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464C8" w14:textId="77777777" w:rsidR="005D77DA" w:rsidRDefault="00BB548C" w:rsidP="00BB548C">
      <w:pPr>
        <w:jc w:val="center"/>
      </w:pPr>
      <w:bookmarkStart w:id="0" w:name="_GoBack"/>
      <w:bookmarkEnd w:id="0"/>
      <w:r>
        <w:rPr>
          <w:noProof/>
        </w:rPr>
        <w:drawing>
          <wp:inline distT="0" distB="0" distL="0" distR="0" wp14:anchorId="5B708EA7" wp14:editId="081D9143">
            <wp:extent cx="2114550" cy="140868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P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9082" cy="1411705"/>
                    </a:xfrm>
                    <a:prstGeom prst="rect">
                      <a:avLst/>
                    </a:prstGeom>
                  </pic:spPr>
                </pic:pic>
              </a:graphicData>
            </a:graphic>
          </wp:inline>
        </w:drawing>
      </w:r>
    </w:p>
    <w:p w14:paraId="388B0740" w14:textId="772FA570" w:rsidR="00BB548C" w:rsidRPr="00647F34" w:rsidRDefault="00BB548C" w:rsidP="00A9163C">
      <w:pPr>
        <w:jc w:val="center"/>
        <w:rPr>
          <w:b/>
          <w:sz w:val="28"/>
          <w:szCs w:val="28"/>
          <w:u w:val="single"/>
        </w:rPr>
      </w:pPr>
      <w:r w:rsidRPr="00647F34">
        <w:rPr>
          <w:b/>
          <w:sz w:val="28"/>
          <w:szCs w:val="28"/>
          <w:u w:val="single"/>
        </w:rPr>
        <w:t xml:space="preserve">Frequently Asked Questions about the </w:t>
      </w:r>
      <w:r w:rsidR="00A9163C">
        <w:rPr>
          <w:b/>
          <w:sz w:val="28"/>
          <w:szCs w:val="28"/>
          <w:u w:val="single"/>
        </w:rPr>
        <w:br/>
        <w:t xml:space="preserve">Hardest Hit Fund Blight </w:t>
      </w:r>
      <w:r w:rsidRPr="00647F34">
        <w:rPr>
          <w:b/>
          <w:sz w:val="28"/>
          <w:szCs w:val="28"/>
          <w:u w:val="single"/>
        </w:rPr>
        <w:t>Elimination</w:t>
      </w:r>
      <w:r w:rsidR="00A9163C">
        <w:rPr>
          <w:b/>
          <w:sz w:val="28"/>
          <w:szCs w:val="28"/>
          <w:u w:val="single"/>
        </w:rPr>
        <w:t xml:space="preserve"> </w:t>
      </w:r>
      <w:r w:rsidRPr="00647F34">
        <w:rPr>
          <w:b/>
          <w:sz w:val="28"/>
          <w:szCs w:val="28"/>
          <w:u w:val="single"/>
        </w:rPr>
        <w:t>Program</w:t>
      </w:r>
    </w:p>
    <w:p w14:paraId="48A1FDBD" w14:textId="77777777" w:rsidR="006D3E3F" w:rsidRDefault="006D3E3F" w:rsidP="00BB548C">
      <w:r w:rsidRPr="003110A3">
        <w:rPr>
          <w:b/>
        </w:rPr>
        <w:t>Why should blighted or abandoned homes be demolished</w:t>
      </w:r>
      <w:r>
        <w:t xml:space="preserve">? </w:t>
      </w:r>
    </w:p>
    <w:p w14:paraId="09900D30" w14:textId="36713E1F" w:rsidR="006D3E3F" w:rsidRDefault="006D3E3F" w:rsidP="004409B4">
      <w:pPr>
        <w:jc w:val="both"/>
      </w:pPr>
      <w:r>
        <w:t>Blighted and/or abandoned homes have a</w:t>
      </w:r>
      <w:r w:rsidR="004409B4">
        <w:t xml:space="preserve"> </w:t>
      </w:r>
      <w:r>
        <w:t xml:space="preserve">negative impact on Indiana communities and neighborhoods. </w:t>
      </w:r>
      <w:r w:rsidR="004409B4">
        <w:t>Blighted homes lower the property value of surrounding homes.</w:t>
      </w:r>
      <w:r w:rsidR="006331D3">
        <w:t xml:space="preserve"> </w:t>
      </w:r>
      <w:r w:rsidR="004409B4">
        <w:t xml:space="preserve"> Blighted homes also drain community resources and pose a danger to </w:t>
      </w:r>
      <w:r w:rsidR="006331D3">
        <w:t xml:space="preserve">the surrounding neighborhoods.  </w:t>
      </w:r>
      <w:r w:rsidR="004409B4">
        <w:t>The goal is</w:t>
      </w:r>
      <w:r>
        <w:t xml:space="preserve"> to demolish abandoned homes,</w:t>
      </w:r>
      <w:r w:rsidR="004409B4">
        <w:t xml:space="preserve"> and</w:t>
      </w:r>
      <w:r>
        <w:t xml:space="preserve"> stabilize property values in Indiana communities.  The </w:t>
      </w:r>
      <w:r w:rsidRPr="002D2197">
        <w:t xml:space="preserve">partnership </w:t>
      </w:r>
      <w:r>
        <w:t xml:space="preserve">between </w:t>
      </w:r>
      <w:r w:rsidR="00A9163C">
        <w:t xml:space="preserve">Indiana Housing and Community Development Authority (IHCDA) </w:t>
      </w:r>
      <w:r>
        <w:t xml:space="preserve">and Indiana municipalities </w:t>
      </w:r>
      <w:r w:rsidR="00A9163C">
        <w:t xml:space="preserve">will </w:t>
      </w:r>
      <w:r>
        <w:t>allow</w:t>
      </w:r>
      <w:r w:rsidRPr="002D2197">
        <w:t xml:space="preserve"> communities to </w:t>
      </w:r>
      <w:r>
        <w:t xml:space="preserve">demolish blighted properties and </w:t>
      </w:r>
      <w:r w:rsidRPr="002D2197">
        <w:t>offer a variety of end uses for the newly cleared properties incl</w:t>
      </w:r>
      <w:r>
        <w:t xml:space="preserve">uding green space </w:t>
      </w:r>
      <w:r w:rsidRPr="002D2197">
        <w:t>and redevelopment.</w:t>
      </w:r>
    </w:p>
    <w:p w14:paraId="76568F86" w14:textId="3168FAB0" w:rsidR="00BB548C" w:rsidRDefault="004409B4" w:rsidP="00BB548C">
      <w:r w:rsidRPr="00647F34">
        <w:rPr>
          <w:b/>
        </w:rPr>
        <w:t>Wh</w:t>
      </w:r>
      <w:r w:rsidR="006D3E3F" w:rsidRPr="00647F34">
        <w:rPr>
          <w:b/>
        </w:rPr>
        <w:t xml:space="preserve">ere </w:t>
      </w:r>
      <w:r w:rsidR="00A9163C">
        <w:rPr>
          <w:b/>
        </w:rPr>
        <w:t>will</w:t>
      </w:r>
      <w:r w:rsidR="00A9163C" w:rsidRPr="00647F34">
        <w:rPr>
          <w:b/>
        </w:rPr>
        <w:t xml:space="preserve"> </w:t>
      </w:r>
      <w:r w:rsidR="00EF61DA" w:rsidRPr="00647F34">
        <w:rPr>
          <w:b/>
        </w:rPr>
        <w:t xml:space="preserve">Indiana obtain the funds to demolish </w:t>
      </w:r>
      <w:r w:rsidR="006D3E3F" w:rsidRPr="00647F34">
        <w:rPr>
          <w:b/>
        </w:rPr>
        <w:t>blighted homes</w:t>
      </w:r>
      <w:r w:rsidR="006D3E3F">
        <w:t>?</w:t>
      </w:r>
    </w:p>
    <w:p w14:paraId="71CD0482" w14:textId="1A38417D" w:rsidR="00164C54" w:rsidRDefault="00A9163C" w:rsidP="006331D3">
      <w:pPr>
        <w:jc w:val="both"/>
        <w:rPr>
          <w:rFonts w:ascii="Calibri" w:hAnsi="Calibri" w:cs="Segoe UI"/>
          <w:lang w:val="en"/>
        </w:rPr>
      </w:pPr>
      <w:r>
        <w:t>T</w:t>
      </w:r>
      <w:r w:rsidR="00E36904">
        <w:t xml:space="preserve">he funds </w:t>
      </w:r>
      <w:r>
        <w:t xml:space="preserve">will </w:t>
      </w:r>
      <w:r w:rsidR="00E36904">
        <w:t xml:space="preserve">come from Indiana’s Hardest Hit Fund. </w:t>
      </w:r>
      <w:r w:rsidR="004409B4" w:rsidRPr="004409B4">
        <w:t>The U.S. Department of the Treasury established the Housing Finance Agency Innovation Fund for the Hardest-Hit Markets (Hardest Hit Fund) to provide financial assistance to families in the states most impacted by the downturn of the housing market. The U.S. Department of the Treasury designed the overall program to give each participating state the flexibility to tailor its program to the unique factors contributing to it</w:t>
      </w:r>
      <w:r w:rsidR="00164C54">
        <w:t xml:space="preserve">s state’s foreclosure problems. </w:t>
      </w:r>
      <w:r w:rsidR="004409B4">
        <w:rPr>
          <w:rFonts w:ascii="Calibri" w:hAnsi="Calibri" w:cs="Segoe UI"/>
          <w:lang w:val="en"/>
        </w:rPr>
        <w:t>Indiana received</w:t>
      </w:r>
      <w:r w:rsidR="006D3E3F" w:rsidRPr="004409B4">
        <w:rPr>
          <w:rFonts w:ascii="Calibri" w:hAnsi="Calibri" w:cs="Segoe UI"/>
          <w:lang w:val="en"/>
        </w:rPr>
        <w:t xml:space="preserve"> </w:t>
      </w:r>
      <w:r w:rsidR="00DC1DF5">
        <w:rPr>
          <w:rFonts w:ascii="Calibri" w:hAnsi="Calibri" w:cs="Segoe UI"/>
          <w:lang w:val="en"/>
        </w:rPr>
        <w:t>$</w:t>
      </w:r>
      <w:r w:rsidR="006D3E3F" w:rsidRPr="004409B4">
        <w:rPr>
          <w:rFonts w:ascii="Calibri" w:hAnsi="Calibri" w:cs="Segoe UI"/>
          <w:lang w:val="en"/>
        </w:rPr>
        <w:t>221.7 million dollar</w:t>
      </w:r>
      <w:r w:rsidR="004409B4">
        <w:rPr>
          <w:rFonts w:ascii="Calibri" w:hAnsi="Calibri" w:cs="Segoe UI"/>
          <w:lang w:val="en"/>
        </w:rPr>
        <w:t>s in Hardest Hit Funds</w:t>
      </w:r>
      <w:r w:rsidR="00647F34">
        <w:rPr>
          <w:rFonts w:ascii="Calibri" w:hAnsi="Calibri" w:cs="Segoe UI"/>
          <w:lang w:val="en"/>
        </w:rPr>
        <w:t xml:space="preserve"> (HHF)</w:t>
      </w:r>
      <w:r w:rsidR="004409B4">
        <w:rPr>
          <w:rFonts w:ascii="Calibri" w:hAnsi="Calibri" w:cs="Segoe UI"/>
          <w:lang w:val="en"/>
        </w:rPr>
        <w:t xml:space="preserve">. </w:t>
      </w:r>
      <w:r w:rsidR="006D3E3F" w:rsidRPr="004409B4">
        <w:rPr>
          <w:rFonts w:ascii="Calibri" w:hAnsi="Calibri" w:cs="Segoe UI"/>
          <w:lang w:val="en"/>
        </w:rPr>
        <w:t xml:space="preserve"> </w:t>
      </w:r>
    </w:p>
    <w:p w14:paraId="6132E0BE" w14:textId="77777777" w:rsidR="00164C54" w:rsidRPr="00DC1DF5" w:rsidRDefault="00164C54" w:rsidP="006331D3">
      <w:pPr>
        <w:jc w:val="both"/>
        <w:rPr>
          <w:rFonts w:ascii="Calibri" w:hAnsi="Calibri" w:cs="Segoe UI"/>
          <w:b/>
          <w:lang w:val="en"/>
        </w:rPr>
      </w:pPr>
      <w:r w:rsidRPr="00DC1DF5">
        <w:rPr>
          <w:rFonts w:ascii="Calibri" w:hAnsi="Calibri" w:cs="Segoe UI"/>
          <w:b/>
          <w:lang w:val="en"/>
        </w:rPr>
        <w:t xml:space="preserve">How has Indiana used its Hardest Hit Funds? </w:t>
      </w:r>
    </w:p>
    <w:p w14:paraId="77E4BA0D" w14:textId="2BB55D0E" w:rsidR="006D3E3F" w:rsidRPr="00164C54" w:rsidRDefault="00E36904" w:rsidP="006331D3">
      <w:pPr>
        <w:jc w:val="both"/>
      </w:pPr>
      <w:r>
        <w:rPr>
          <w:rFonts w:ascii="Calibri" w:hAnsi="Calibri" w:cs="Segoe UI"/>
          <w:lang w:val="en"/>
        </w:rPr>
        <w:t>Of the</w:t>
      </w:r>
      <w:r w:rsidR="00164C54">
        <w:rPr>
          <w:rFonts w:ascii="Calibri" w:hAnsi="Calibri" w:cs="Segoe UI"/>
          <w:lang w:val="en"/>
        </w:rPr>
        <w:t xml:space="preserve"> </w:t>
      </w:r>
      <w:r w:rsidR="003419AC">
        <w:rPr>
          <w:rFonts w:ascii="Calibri" w:hAnsi="Calibri" w:cs="Segoe UI"/>
          <w:lang w:val="en"/>
        </w:rPr>
        <w:t>$</w:t>
      </w:r>
      <w:r w:rsidR="00164C54">
        <w:rPr>
          <w:rFonts w:ascii="Calibri" w:hAnsi="Calibri" w:cs="Segoe UI"/>
          <w:lang w:val="en"/>
        </w:rPr>
        <w:t>221.7 million</w:t>
      </w:r>
      <w:r>
        <w:rPr>
          <w:rFonts w:ascii="Calibri" w:hAnsi="Calibri" w:cs="Segoe UI"/>
          <w:lang w:val="en"/>
        </w:rPr>
        <w:t xml:space="preserve"> Indiana received</w:t>
      </w:r>
      <w:r w:rsidR="003419AC">
        <w:rPr>
          <w:rFonts w:ascii="Calibri" w:hAnsi="Calibri" w:cs="Segoe UI"/>
          <w:lang w:val="en"/>
        </w:rPr>
        <w:t xml:space="preserve"> from the U.S. Department of the Treasury</w:t>
      </w:r>
      <w:r>
        <w:rPr>
          <w:rFonts w:ascii="Calibri" w:hAnsi="Calibri" w:cs="Segoe UI"/>
          <w:lang w:val="en"/>
        </w:rPr>
        <w:t>,</w:t>
      </w:r>
      <w:r w:rsidR="00164C54">
        <w:rPr>
          <w:rFonts w:ascii="Calibri" w:hAnsi="Calibri" w:cs="Segoe UI"/>
          <w:lang w:val="en"/>
        </w:rPr>
        <w:t xml:space="preserve"> </w:t>
      </w:r>
      <w:r w:rsidR="003419AC">
        <w:rPr>
          <w:rFonts w:ascii="Calibri" w:hAnsi="Calibri" w:cs="Segoe UI"/>
          <w:lang w:val="en"/>
        </w:rPr>
        <w:t>$</w:t>
      </w:r>
      <w:r w:rsidR="00164C54">
        <w:rPr>
          <w:rFonts w:ascii="Calibri" w:hAnsi="Calibri" w:cs="Segoe UI"/>
          <w:lang w:val="en"/>
        </w:rPr>
        <w:t xml:space="preserve">191.4 million </w:t>
      </w:r>
      <w:r w:rsidR="00A9163C">
        <w:rPr>
          <w:rFonts w:ascii="Calibri" w:hAnsi="Calibri" w:cs="Segoe UI"/>
          <w:lang w:val="en"/>
        </w:rPr>
        <w:t>w</w:t>
      </w:r>
      <w:r w:rsidR="00164C54">
        <w:rPr>
          <w:rFonts w:ascii="Calibri" w:hAnsi="Calibri" w:cs="Segoe UI"/>
          <w:lang w:val="en"/>
        </w:rPr>
        <w:t xml:space="preserve">as </w:t>
      </w:r>
      <w:r w:rsidR="00A9163C">
        <w:rPr>
          <w:rFonts w:ascii="Calibri" w:hAnsi="Calibri" w:cs="Segoe UI"/>
          <w:lang w:val="en"/>
        </w:rPr>
        <w:t xml:space="preserve"> </w:t>
      </w:r>
      <w:r w:rsidR="00164C54">
        <w:rPr>
          <w:rFonts w:ascii="Calibri" w:hAnsi="Calibri" w:cs="Segoe UI"/>
          <w:lang w:val="en"/>
        </w:rPr>
        <w:t xml:space="preserve">allocated for homeowner assistance.  </w:t>
      </w:r>
      <w:r w:rsidR="006331D3">
        <w:rPr>
          <w:rFonts w:ascii="Calibri" w:hAnsi="Calibri" w:cs="Segoe UI"/>
          <w:lang w:val="en"/>
        </w:rPr>
        <w:t xml:space="preserve">As of </w:t>
      </w:r>
      <w:r w:rsidR="00C65B5F">
        <w:rPr>
          <w:rFonts w:ascii="Calibri" w:hAnsi="Calibri" w:cs="Segoe UI"/>
          <w:lang w:val="en"/>
        </w:rPr>
        <w:t>December</w:t>
      </w:r>
      <w:r w:rsidR="006331D3">
        <w:rPr>
          <w:rFonts w:ascii="Calibri" w:hAnsi="Calibri" w:cs="Segoe UI"/>
          <w:lang w:val="en"/>
        </w:rPr>
        <w:t xml:space="preserve"> 3</w:t>
      </w:r>
      <w:r w:rsidR="00C65B5F">
        <w:rPr>
          <w:rFonts w:ascii="Calibri" w:hAnsi="Calibri" w:cs="Segoe UI"/>
          <w:lang w:val="en"/>
        </w:rPr>
        <w:t>1</w:t>
      </w:r>
      <w:r w:rsidR="006331D3">
        <w:rPr>
          <w:rFonts w:ascii="Calibri" w:hAnsi="Calibri" w:cs="Segoe UI"/>
          <w:lang w:val="en"/>
        </w:rPr>
        <w:t xml:space="preserve">, 2013, </w:t>
      </w:r>
      <w:r w:rsidR="00C65B5F">
        <w:rPr>
          <w:rFonts w:ascii="Calibri" w:hAnsi="Calibri" w:cs="Segoe UI"/>
          <w:lang w:val="en"/>
        </w:rPr>
        <w:t>approximately</w:t>
      </w:r>
      <w:r w:rsidR="006331D3">
        <w:rPr>
          <w:rFonts w:ascii="Calibri" w:hAnsi="Calibri" w:cs="Segoe UI"/>
          <w:lang w:val="en"/>
        </w:rPr>
        <w:t xml:space="preserve"> </w:t>
      </w:r>
      <w:r w:rsidR="003419AC">
        <w:rPr>
          <w:rFonts w:ascii="Calibri" w:hAnsi="Calibri" w:cs="Segoe UI"/>
          <w:lang w:val="en"/>
        </w:rPr>
        <w:t>$</w:t>
      </w:r>
      <w:r w:rsidR="006331D3">
        <w:rPr>
          <w:rFonts w:ascii="Calibri" w:hAnsi="Calibri" w:cs="Segoe UI"/>
          <w:lang w:val="en"/>
        </w:rPr>
        <w:t>2</w:t>
      </w:r>
      <w:r w:rsidR="00C65B5F">
        <w:rPr>
          <w:rFonts w:ascii="Calibri" w:hAnsi="Calibri" w:cs="Segoe UI"/>
          <w:lang w:val="en"/>
        </w:rPr>
        <w:t>9</w:t>
      </w:r>
      <w:r w:rsidR="0081601B">
        <w:rPr>
          <w:rFonts w:ascii="Calibri" w:hAnsi="Calibri" w:cs="Segoe UI"/>
          <w:lang w:val="en"/>
        </w:rPr>
        <w:t>.5</w:t>
      </w:r>
      <w:r w:rsidR="006331D3">
        <w:rPr>
          <w:rFonts w:ascii="Calibri" w:hAnsi="Calibri" w:cs="Segoe UI"/>
          <w:lang w:val="en"/>
        </w:rPr>
        <w:t xml:space="preserve"> million dollars in</w:t>
      </w:r>
      <w:r w:rsidR="004409B4">
        <w:rPr>
          <w:rFonts w:ascii="Calibri" w:hAnsi="Calibri" w:cs="Segoe UI"/>
          <w:lang w:val="en"/>
        </w:rPr>
        <w:t xml:space="preserve"> mortgage</w:t>
      </w:r>
      <w:r w:rsidR="006331D3">
        <w:rPr>
          <w:rFonts w:ascii="Calibri" w:hAnsi="Calibri" w:cs="Segoe UI"/>
          <w:lang w:val="en"/>
        </w:rPr>
        <w:t xml:space="preserve"> payments have been paid o</w:t>
      </w:r>
      <w:r w:rsidR="00CA34A5">
        <w:rPr>
          <w:rFonts w:ascii="Calibri" w:hAnsi="Calibri" w:cs="Segoe UI"/>
          <w:lang w:val="en"/>
        </w:rPr>
        <w:t>n behalf of qualifying home owners</w:t>
      </w:r>
      <w:r w:rsidR="004409B4">
        <w:rPr>
          <w:rFonts w:ascii="Calibri" w:hAnsi="Calibri" w:cs="Segoe UI"/>
          <w:lang w:val="en"/>
        </w:rPr>
        <w:t xml:space="preserve">. </w:t>
      </w:r>
      <w:r w:rsidR="006D3E3F" w:rsidRPr="004409B4">
        <w:rPr>
          <w:rFonts w:ascii="Calibri" w:hAnsi="Calibri" w:cs="Segoe UI"/>
          <w:lang w:val="en"/>
        </w:rPr>
        <w:t xml:space="preserve"> </w:t>
      </w:r>
      <w:r w:rsidR="00164C54">
        <w:rPr>
          <w:rFonts w:ascii="Calibri" w:hAnsi="Calibri" w:cs="Segoe UI"/>
          <w:lang w:val="en"/>
        </w:rPr>
        <w:t xml:space="preserve">Another </w:t>
      </w:r>
      <w:r w:rsidR="003419AC">
        <w:rPr>
          <w:rFonts w:ascii="Calibri" w:hAnsi="Calibri" w:cs="Segoe UI"/>
          <w:lang w:val="en"/>
        </w:rPr>
        <w:t>$</w:t>
      </w:r>
      <w:r w:rsidR="001D1BF9">
        <w:rPr>
          <w:rFonts w:ascii="Calibri" w:hAnsi="Calibri" w:cs="Segoe UI"/>
          <w:lang w:val="en"/>
        </w:rPr>
        <w:t xml:space="preserve">63 </w:t>
      </w:r>
      <w:r w:rsidR="00164C54">
        <w:rPr>
          <w:rFonts w:ascii="Calibri" w:hAnsi="Calibri" w:cs="Segoe UI"/>
          <w:lang w:val="en"/>
        </w:rPr>
        <w:t>million has been set aside to provide direct mortgage payment assistance</w:t>
      </w:r>
      <w:r w:rsidR="003419AC">
        <w:rPr>
          <w:rFonts w:ascii="Calibri" w:hAnsi="Calibri" w:cs="Segoe UI"/>
          <w:lang w:val="en"/>
        </w:rPr>
        <w:t xml:space="preserve"> to homeowners enrolled in the program</w:t>
      </w:r>
      <w:r w:rsidR="00164C54">
        <w:rPr>
          <w:rFonts w:ascii="Calibri" w:hAnsi="Calibri" w:cs="Segoe UI"/>
          <w:lang w:val="en"/>
        </w:rPr>
        <w:t xml:space="preserve">. </w:t>
      </w:r>
      <w:r w:rsidR="004409B4">
        <w:rPr>
          <w:rFonts w:ascii="Calibri" w:hAnsi="Calibri" w:cs="Segoe UI"/>
          <w:lang w:val="en"/>
        </w:rPr>
        <w:t xml:space="preserve">The </w:t>
      </w:r>
      <w:r w:rsidR="006D3E3F" w:rsidRPr="004409B4">
        <w:rPr>
          <w:rFonts w:ascii="Calibri" w:hAnsi="Calibri" w:cs="Segoe UI"/>
          <w:lang w:val="en"/>
        </w:rPr>
        <w:t xml:space="preserve">IHCDA </w:t>
      </w:r>
      <w:r w:rsidR="00A9163C">
        <w:rPr>
          <w:rFonts w:ascii="Calibri" w:hAnsi="Calibri" w:cs="Segoe UI"/>
          <w:lang w:val="en"/>
        </w:rPr>
        <w:t>received</w:t>
      </w:r>
      <w:r w:rsidR="004409B4">
        <w:rPr>
          <w:rFonts w:ascii="Calibri" w:hAnsi="Calibri" w:cs="Segoe UI"/>
          <w:lang w:val="en"/>
        </w:rPr>
        <w:t xml:space="preserve"> Treasury approval to spend</w:t>
      </w:r>
      <w:r w:rsidR="006D3E3F" w:rsidRPr="004409B4">
        <w:rPr>
          <w:rFonts w:ascii="Calibri" w:hAnsi="Calibri" w:cs="Segoe UI"/>
          <w:lang w:val="en"/>
        </w:rPr>
        <w:t xml:space="preserve"> $75 million of the </w:t>
      </w:r>
      <w:r w:rsidR="004409B4">
        <w:rPr>
          <w:rFonts w:ascii="Calibri" w:hAnsi="Calibri" w:cs="Segoe UI"/>
          <w:lang w:val="en"/>
        </w:rPr>
        <w:t xml:space="preserve">remaining funds to eliminate blight. </w:t>
      </w:r>
    </w:p>
    <w:p w14:paraId="1CC28D8B" w14:textId="3E466B0D" w:rsidR="008A5DB8" w:rsidRDefault="008A5DB8" w:rsidP="006331D3">
      <w:pPr>
        <w:jc w:val="both"/>
        <w:rPr>
          <w:rFonts w:ascii="Calibri" w:hAnsi="Calibri" w:cs="Segoe UI"/>
          <w:b/>
          <w:lang w:val="en"/>
        </w:rPr>
      </w:pPr>
      <w:r>
        <w:rPr>
          <w:rFonts w:ascii="Calibri" w:hAnsi="Calibri" w:cs="Segoe UI"/>
          <w:b/>
          <w:lang w:val="en"/>
        </w:rPr>
        <w:t xml:space="preserve">How </w:t>
      </w:r>
      <w:r w:rsidR="00A9163C">
        <w:rPr>
          <w:rFonts w:ascii="Calibri" w:hAnsi="Calibri" w:cs="Segoe UI"/>
          <w:b/>
          <w:lang w:val="en"/>
        </w:rPr>
        <w:t xml:space="preserve">will </w:t>
      </w:r>
      <w:r>
        <w:rPr>
          <w:rFonts w:ascii="Calibri" w:hAnsi="Calibri" w:cs="Segoe UI"/>
          <w:b/>
          <w:lang w:val="en"/>
        </w:rPr>
        <w:t xml:space="preserve">the Blight </w:t>
      </w:r>
      <w:r w:rsidR="00A9163C">
        <w:rPr>
          <w:rFonts w:ascii="Calibri" w:hAnsi="Calibri" w:cs="Segoe UI"/>
          <w:b/>
          <w:lang w:val="en"/>
        </w:rPr>
        <w:t xml:space="preserve">Elimination </w:t>
      </w:r>
      <w:r>
        <w:rPr>
          <w:rFonts w:ascii="Calibri" w:hAnsi="Calibri" w:cs="Segoe UI"/>
          <w:b/>
          <w:lang w:val="en"/>
        </w:rPr>
        <w:t>Program affect struggling homeowners?</w:t>
      </w:r>
    </w:p>
    <w:p w14:paraId="6EBCDB0B" w14:textId="69B79F1B" w:rsidR="008A5DB8" w:rsidRDefault="008A5DB8" w:rsidP="006331D3">
      <w:pPr>
        <w:jc w:val="both"/>
        <w:rPr>
          <w:rFonts w:ascii="Calibri" w:hAnsi="Calibri" w:cs="Segoe UI"/>
          <w:lang w:val="en"/>
        </w:rPr>
      </w:pPr>
      <w:r>
        <w:rPr>
          <w:rFonts w:ascii="Calibri" w:hAnsi="Calibri" w:cs="Segoe UI"/>
          <w:lang w:val="en"/>
        </w:rPr>
        <w:t xml:space="preserve">IHCDA and the Indiana Foreclosure Prevention Network (IFPN) are committed to helping struggling homeowners.  Indiana’s Hardest Hit Fund would remain a program that primarily provides homeowner assistance.  The </w:t>
      </w:r>
      <w:r w:rsidR="00A9163C">
        <w:rPr>
          <w:rFonts w:ascii="Calibri" w:hAnsi="Calibri" w:cs="Segoe UI"/>
          <w:lang w:val="en"/>
        </w:rPr>
        <w:t>Hardest Hit Fund Blight Elimination</w:t>
      </w:r>
      <w:r>
        <w:rPr>
          <w:rFonts w:ascii="Calibri" w:hAnsi="Calibri" w:cs="Segoe UI"/>
          <w:lang w:val="en"/>
        </w:rPr>
        <w:t xml:space="preserve"> Program would allow IHCDA and IFPN to further stabilize homeowner property values and increase safety in communities across Indiana. </w:t>
      </w:r>
    </w:p>
    <w:p w14:paraId="5E2C351F" w14:textId="77777777" w:rsidR="00A823D0" w:rsidRDefault="00A823D0" w:rsidP="006331D3">
      <w:pPr>
        <w:jc w:val="both"/>
        <w:rPr>
          <w:rFonts w:ascii="Calibri" w:hAnsi="Calibri" w:cs="Segoe UI"/>
          <w:b/>
          <w:lang w:val="en"/>
        </w:rPr>
      </w:pPr>
    </w:p>
    <w:p w14:paraId="60FED77A" w14:textId="290E895A" w:rsidR="001C1EDB" w:rsidRDefault="001C1EDB" w:rsidP="006331D3">
      <w:pPr>
        <w:jc w:val="both"/>
        <w:rPr>
          <w:rFonts w:ascii="Calibri" w:hAnsi="Calibri" w:cs="Segoe UI"/>
          <w:b/>
          <w:lang w:val="en"/>
        </w:rPr>
      </w:pPr>
      <w:r>
        <w:rPr>
          <w:rFonts w:ascii="Calibri" w:hAnsi="Calibri" w:cs="Segoe UI"/>
          <w:b/>
          <w:lang w:val="en"/>
        </w:rPr>
        <w:lastRenderedPageBreak/>
        <w:t xml:space="preserve">How many blighted homes </w:t>
      </w:r>
      <w:r w:rsidR="00A9163C">
        <w:rPr>
          <w:rFonts w:ascii="Calibri" w:hAnsi="Calibri" w:cs="Segoe UI"/>
          <w:b/>
          <w:lang w:val="en"/>
        </w:rPr>
        <w:t xml:space="preserve">can </w:t>
      </w:r>
      <w:r>
        <w:rPr>
          <w:rFonts w:ascii="Calibri" w:hAnsi="Calibri" w:cs="Segoe UI"/>
          <w:b/>
          <w:lang w:val="en"/>
        </w:rPr>
        <w:t>be demolished through the Blight</w:t>
      </w:r>
      <w:r w:rsidR="00DA6A28">
        <w:rPr>
          <w:rFonts w:ascii="Calibri" w:hAnsi="Calibri" w:cs="Segoe UI"/>
          <w:b/>
          <w:lang w:val="en"/>
        </w:rPr>
        <w:t xml:space="preserve"> Elimination</w:t>
      </w:r>
      <w:r>
        <w:rPr>
          <w:rFonts w:ascii="Calibri" w:hAnsi="Calibri" w:cs="Segoe UI"/>
          <w:b/>
          <w:lang w:val="en"/>
        </w:rPr>
        <w:t xml:space="preserve"> Program?</w:t>
      </w:r>
    </w:p>
    <w:p w14:paraId="53AB0B5F" w14:textId="2DB80C1A" w:rsidR="00164C54" w:rsidRDefault="00164C54" w:rsidP="00BB548C">
      <w:pPr>
        <w:rPr>
          <w:rFonts w:ascii="Calibri" w:hAnsi="Calibri" w:cs="Segoe UI"/>
          <w:b/>
          <w:lang w:val="en"/>
        </w:rPr>
      </w:pPr>
      <w:r w:rsidRPr="00164C54">
        <w:rPr>
          <w:rFonts w:ascii="Calibri" w:hAnsi="Calibri" w:cs="Segoe UI"/>
          <w:lang w:val="en"/>
        </w:rPr>
        <w:t>Approximately</w:t>
      </w:r>
      <w:r w:rsidR="001C1EDB" w:rsidRPr="00164C54">
        <w:rPr>
          <w:rFonts w:ascii="Calibri" w:hAnsi="Calibri" w:cs="Segoe UI"/>
          <w:lang w:val="en"/>
        </w:rPr>
        <w:t xml:space="preserve"> 4,000 blighted and/or abandoned </w:t>
      </w:r>
      <w:r w:rsidRPr="00164C54">
        <w:rPr>
          <w:rFonts w:ascii="Calibri" w:hAnsi="Calibri" w:cs="Segoe UI"/>
          <w:lang w:val="en"/>
        </w:rPr>
        <w:t xml:space="preserve">homes could be demolished through the </w:t>
      </w:r>
      <w:r w:rsidR="00A9163C">
        <w:rPr>
          <w:rFonts w:ascii="Calibri" w:hAnsi="Calibri" w:cs="Segoe UI"/>
          <w:lang w:val="en"/>
        </w:rPr>
        <w:t xml:space="preserve">Blight Elimination </w:t>
      </w:r>
      <w:r w:rsidRPr="00164C54">
        <w:rPr>
          <w:rFonts w:ascii="Calibri" w:hAnsi="Calibri" w:cs="Segoe UI"/>
          <w:lang w:val="en"/>
        </w:rPr>
        <w:t>Program.</w:t>
      </w:r>
    </w:p>
    <w:p w14:paraId="63E0150D" w14:textId="08B50316" w:rsidR="008A5DB8" w:rsidRDefault="00647F34" w:rsidP="00BB548C">
      <w:pPr>
        <w:rPr>
          <w:rFonts w:ascii="Calibri" w:hAnsi="Calibri" w:cs="Segoe UI"/>
          <w:lang w:val="en"/>
        </w:rPr>
      </w:pPr>
      <w:r w:rsidRPr="00647F34">
        <w:rPr>
          <w:rFonts w:ascii="Calibri" w:hAnsi="Calibri" w:cs="Segoe UI"/>
          <w:b/>
          <w:lang w:val="en"/>
        </w:rPr>
        <w:t xml:space="preserve">What is the timeframe </w:t>
      </w:r>
      <w:r w:rsidR="00A9163C">
        <w:rPr>
          <w:rFonts w:ascii="Calibri" w:hAnsi="Calibri" w:cs="Segoe UI"/>
          <w:b/>
          <w:lang w:val="en"/>
        </w:rPr>
        <w:t>of</w:t>
      </w:r>
      <w:r w:rsidRPr="00647F34">
        <w:rPr>
          <w:rFonts w:ascii="Calibri" w:hAnsi="Calibri" w:cs="Segoe UI"/>
          <w:b/>
          <w:lang w:val="en"/>
        </w:rPr>
        <w:t xml:space="preserve"> the program</w:t>
      </w:r>
      <w:r>
        <w:rPr>
          <w:rFonts w:ascii="Calibri" w:hAnsi="Calibri" w:cs="Segoe UI"/>
          <w:lang w:val="en"/>
        </w:rPr>
        <w:t>?</w:t>
      </w:r>
    </w:p>
    <w:p w14:paraId="26946FE3" w14:textId="28A768CF" w:rsidR="00647F34" w:rsidRDefault="00647F34" w:rsidP="00BB548C">
      <w:pPr>
        <w:rPr>
          <w:rFonts w:ascii="Calibri" w:hAnsi="Calibri" w:cs="Segoe UI"/>
          <w:lang w:val="en"/>
        </w:rPr>
      </w:pPr>
      <w:r>
        <w:rPr>
          <w:rFonts w:ascii="Calibri" w:hAnsi="Calibri" w:cs="Segoe UI"/>
          <w:lang w:val="en"/>
        </w:rPr>
        <w:t xml:space="preserve">IHCDA anticipates accepting applications to participate in the program as early as </w:t>
      </w:r>
      <w:r w:rsidR="00A9163C">
        <w:rPr>
          <w:rFonts w:ascii="Calibri" w:hAnsi="Calibri" w:cs="Segoe UI"/>
          <w:lang w:val="en"/>
        </w:rPr>
        <w:t xml:space="preserve">February </w:t>
      </w:r>
      <w:r>
        <w:rPr>
          <w:rFonts w:ascii="Calibri" w:hAnsi="Calibri" w:cs="Segoe UI"/>
          <w:lang w:val="en"/>
        </w:rPr>
        <w:t xml:space="preserve">2014.  </w:t>
      </w:r>
    </w:p>
    <w:p w14:paraId="1E38B58D" w14:textId="14EFC33C" w:rsidR="00EF61DA" w:rsidRDefault="00EF61DA" w:rsidP="00BB548C">
      <w:pPr>
        <w:rPr>
          <w:rFonts w:ascii="Calibri" w:hAnsi="Calibri" w:cs="Segoe UI"/>
          <w:lang w:val="en"/>
        </w:rPr>
      </w:pPr>
      <w:r w:rsidRPr="00647F34">
        <w:rPr>
          <w:rFonts w:ascii="Calibri" w:hAnsi="Calibri" w:cs="Segoe UI"/>
          <w:b/>
          <w:lang w:val="en"/>
        </w:rPr>
        <w:t xml:space="preserve">How </w:t>
      </w:r>
      <w:r w:rsidR="00A9163C">
        <w:rPr>
          <w:rFonts w:ascii="Calibri" w:hAnsi="Calibri" w:cs="Segoe UI"/>
          <w:b/>
          <w:lang w:val="en"/>
        </w:rPr>
        <w:t>will the</w:t>
      </w:r>
      <w:r w:rsidRPr="00647F34">
        <w:rPr>
          <w:rFonts w:ascii="Calibri" w:hAnsi="Calibri" w:cs="Segoe UI"/>
          <w:b/>
          <w:lang w:val="en"/>
        </w:rPr>
        <w:t xml:space="preserve"> program to demolish blighted homes work</w:t>
      </w:r>
      <w:r>
        <w:rPr>
          <w:rFonts w:ascii="Calibri" w:hAnsi="Calibri" w:cs="Segoe UI"/>
          <w:lang w:val="en"/>
        </w:rPr>
        <w:t>?</w:t>
      </w:r>
    </w:p>
    <w:p w14:paraId="009995B4" w14:textId="612D225E" w:rsidR="00EF61DA" w:rsidRPr="00EF61DA" w:rsidRDefault="00EF61DA" w:rsidP="00EF61DA">
      <w:pPr>
        <w:jc w:val="both"/>
      </w:pPr>
      <w:r>
        <w:t xml:space="preserve">The State of Indiana has been divided into </w:t>
      </w:r>
      <w:r w:rsidR="00A9163C">
        <w:t>f</w:t>
      </w:r>
      <w:r>
        <w:t xml:space="preserve">unding </w:t>
      </w:r>
      <w:r w:rsidR="00A9163C">
        <w:t>d</w:t>
      </w:r>
      <w:r>
        <w:t>ivisions</w:t>
      </w:r>
      <w:r w:rsidR="00647F34">
        <w:t xml:space="preserve"> for the purpose of implementing</w:t>
      </w:r>
      <w:r>
        <w:t xml:space="preserve"> </w:t>
      </w:r>
      <w:r w:rsidR="002C12D9">
        <w:t xml:space="preserve">the </w:t>
      </w:r>
      <w:r>
        <w:t xml:space="preserve">Blight </w:t>
      </w:r>
      <w:r w:rsidR="00A9163C">
        <w:t xml:space="preserve">Elimination </w:t>
      </w:r>
      <w:r>
        <w:t xml:space="preserve">Program. </w:t>
      </w:r>
      <w:r w:rsidRPr="00EF61DA">
        <w:t>A</w:t>
      </w:r>
      <w:r>
        <w:t>ny</w:t>
      </w:r>
      <w:r w:rsidRPr="00EF61DA">
        <w:t xml:space="preserve"> municipality wishing to receive funds </w:t>
      </w:r>
      <w:r>
        <w:t xml:space="preserve">to demolish blighted homes would need to apply </w:t>
      </w:r>
      <w:r w:rsidR="00647F34">
        <w:t>to IHCDA</w:t>
      </w:r>
      <w:r w:rsidR="00A9163C">
        <w:t xml:space="preserve"> at </w:t>
      </w:r>
      <w:hyperlink r:id="rId9" w:history="1">
        <w:r w:rsidR="00A9163C" w:rsidRPr="00362C54">
          <w:rPr>
            <w:rStyle w:val="Hyperlink"/>
          </w:rPr>
          <w:t>www.877GetHope.org/blight</w:t>
        </w:r>
      </w:hyperlink>
      <w:r>
        <w:t>. A municipality will not be awarded funds without applying.  Municipalities will</w:t>
      </w:r>
      <w:r w:rsidRPr="00EF61DA">
        <w:t xml:space="preserve"> apply for funds from the </w:t>
      </w:r>
      <w:r w:rsidR="00A9163C">
        <w:t>f</w:t>
      </w:r>
      <w:r w:rsidRPr="00EF61DA">
        <w:t xml:space="preserve">unding </w:t>
      </w:r>
      <w:r w:rsidR="00A9163C">
        <w:t>d</w:t>
      </w:r>
      <w:r w:rsidRPr="00EF61DA">
        <w:t>ivision in which their county is located.</w:t>
      </w:r>
      <w:r w:rsidR="00E36904">
        <w:t xml:space="preserve"> More details will be provided, pending Treasury approval of the program.</w:t>
      </w:r>
    </w:p>
    <w:p w14:paraId="617D3D6B" w14:textId="5B901091" w:rsidR="00EF61DA" w:rsidRPr="00EF61DA" w:rsidRDefault="00EF61DA" w:rsidP="00EF61DA">
      <w:pPr>
        <w:jc w:val="both"/>
      </w:pPr>
      <w:r w:rsidRPr="00647F34">
        <w:rPr>
          <w:b/>
        </w:rPr>
        <w:t xml:space="preserve">What information </w:t>
      </w:r>
      <w:r w:rsidR="00A9163C">
        <w:rPr>
          <w:b/>
        </w:rPr>
        <w:t>will</w:t>
      </w:r>
      <w:r w:rsidR="00A9163C" w:rsidRPr="00647F34">
        <w:rPr>
          <w:b/>
        </w:rPr>
        <w:t xml:space="preserve"> </w:t>
      </w:r>
      <w:r w:rsidRPr="00647F34">
        <w:rPr>
          <w:b/>
        </w:rPr>
        <w:t>a city or town need to include in its application</w:t>
      </w:r>
      <w:r>
        <w:t xml:space="preserve">? </w:t>
      </w:r>
    </w:p>
    <w:p w14:paraId="1CAA0B9A" w14:textId="55531C9C" w:rsidR="00EF61DA" w:rsidRPr="00EF61DA" w:rsidRDefault="00EF61DA" w:rsidP="003110A3">
      <w:pPr>
        <w:jc w:val="both"/>
      </w:pPr>
      <w:r>
        <w:t>A</w:t>
      </w:r>
      <w:r w:rsidRPr="00EF61DA">
        <w:t>pplications should include:</w:t>
      </w:r>
      <w:r w:rsidR="003110A3">
        <w:t xml:space="preserve"> (1) </w:t>
      </w:r>
      <w:r w:rsidRPr="00EF61DA">
        <w:t>A full and complete list of all properties the municipality seeks to demolish</w:t>
      </w:r>
      <w:r w:rsidR="002C39CF">
        <w:t>; (2</w:t>
      </w:r>
      <w:r w:rsidR="002F7331">
        <w:t>)</w:t>
      </w:r>
      <w:r w:rsidR="003110A3">
        <w:t xml:space="preserve"> the end use of</w:t>
      </w:r>
      <w:r w:rsidRPr="00EF61DA">
        <w:t xml:space="preserve"> each lot post demolition</w:t>
      </w:r>
      <w:r w:rsidR="003110A3">
        <w:t>; (</w:t>
      </w:r>
      <w:r w:rsidR="002F7331">
        <w:t>3</w:t>
      </w:r>
      <w:r w:rsidR="003110A3">
        <w:t xml:space="preserve">) </w:t>
      </w:r>
      <w:r w:rsidR="002F7331">
        <w:t>estimates from</w:t>
      </w:r>
      <w:r w:rsidR="00442C9D">
        <w:t xml:space="preserve"> licensed</w:t>
      </w:r>
      <w:r w:rsidRPr="00EF61DA">
        <w:t xml:space="preserve"> contractors</w:t>
      </w:r>
      <w:r w:rsidR="003110A3">
        <w:t xml:space="preserve"> which </w:t>
      </w:r>
      <w:r w:rsidRPr="00EF61DA">
        <w:t xml:space="preserve">include </w:t>
      </w:r>
      <w:r w:rsidR="00442C9D">
        <w:t xml:space="preserve">legal </w:t>
      </w:r>
      <w:r w:rsidRPr="00EF61DA">
        <w:t>removal of al</w:t>
      </w:r>
      <w:r w:rsidR="00442C9D">
        <w:t>l</w:t>
      </w:r>
      <w:r w:rsidRPr="00EF61DA">
        <w:t xml:space="preserve"> debris</w:t>
      </w:r>
      <w:r w:rsidR="003110A3">
        <w:t xml:space="preserve"> and </w:t>
      </w:r>
      <w:r w:rsidRPr="00EF61DA">
        <w:t>the backfill of basements or cellars</w:t>
      </w:r>
      <w:r w:rsidR="002C12D9">
        <w:t xml:space="preserve"> using clean fill dirt</w:t>
      </w:r>
      <w:r w:rsidR="003110A3">
        <w:t xml:space="preserve">; (4) financial and service contributions from community or neighborhood partners; and (5) community contributions to facilitate the demolition project. </w:t>
      </w:r>
    </w:p>
    <w:p w14:paraId="428BC6F2" w14:textId="251F30AA" w:rsidR="00EF61DA" w:rsidRDefault="00496DAC" w:rsidP="00EF61DA">
      <w:pPr>
        <w:jc w:val="both"/>
      </w:pPr>
      <w:r>
        <w:rPr>
          <w:b/>
        </w:rPr>
        <w:t>Where can I</w:t>
      </w:r>
      <w:r w:rsidR="003110A3" w:rsidRPr="00647F34">
        <w:rPr>
          <w:b/>
        </w:rPr>
        <w:t xml:space="preserve"> </w:t>
      </w:r>
      <w:r w:rsidR="002C39CF">
        <w:rPr>
          <w:b/>
        </w:rPr>
        <w:t>obtain more</w:t>
      </w:r>
      <w:r w:rsidR="00836C11">
        <w:rPr>
          <w:b/>
        </w:rPr>
        <w:t xml:space="preserve"> </w:t>
      </w:r>
      <w:r w:rsidR="003110A3" w:rsidRPr="00647F34">
        <w:rPr>
          <w:b/>
        </w:rPr>
        <w:t xml:space="preserve">information about the </w:t>
      </w:r>
      <w:r w:rsidR="00A9163C">
        <w:rPr>
          <w:b/>
        </w:rPr>
        <w:t xml:space="preserve">Blight </w:t>
      </w:r>
      <w:r w:rsidR="003110A3" w:rsidRPr="00647F34">
        <w:rPr>
          <w:b/>
        </w:rPr>
        <w:t>Elimination Program</w:t>
      </w:r>
      <w:r w:rsidR="00647F34">
        <w:t>?</w:t>
      </w:r>
    </w:p>
    <w:p w14:paraId="7191F8E7" w14:textId="4CBE879C" w:rsidR="003110A3" w:rsidRDefault="00A9163C" w:rsidP="00EF61DA">
      <w:pPr>
        <w:jc w:val="both"/>
      </w:pPr>
      <w:r>
        <w:t>Blight Elimination Program information is</w:t>
      </w:r>
      <w:r w:rsidR="003110A3">
        <w:t xml:space="preserve"> available at</w:t>
      </w:r>
      <w:r>
        <w:t xml:space="preserve"> </w:t>
      </w:r>
      <w:hyperlink r:id="rId10" w:history="1">
        <w:r w:rsidR="00362C54" w:rsidRPr="00362C54">
          <w:rPr>
            <w:rStyle w:val="Hyperlink"/>
          </w:rPr>
          <w:t>http://www.877GetHope.org/blight</w:t>
        </w:r>
      </w:hyperlink>
      <w:r>
        <w:t>.</w:t>
      </w:r>
      <w:r w:rsidR="003110A3">
        <w:t xml:space="preserve"> </w:t>
      </w:r>
    </w:p>
    <w:p w14:paraId="0806AD22" w14:textId="77777777" w:rsidR="00442C9D" w:rsidRDefault="00442C9D" w:rsidP="00EF61DA">
      <w:pPr>
        <w:jc w:val="both"/>
      </w:pPr>
      <w:r>
        <w:rPr>
          <w:b/>
        </w:rPr>
        <w:t>Where can I report a blighted home in my neighborhood</w:t>
      </w:r>
      <w:r>
        <w:t>?</w:t>
      </w:r>
    </w:p>
    <w:p w14:paraId="032CA488" w14:textId="6B963A1F" w:rsidR="00442C9D" w:rsidRPr="00442C9D" w:rsidRDefault="00442C9D" w:rsidP="00EF61DA">
      <w:pPr>
        <w:jc w:val="both"/>
      </w:pPr>
      <w:r>
        <w:t xml:space="preserve">Blighted or abandoned homes may be reported to </w:t>
      </w:r>
      <w:hyperlink r:id="rId11" w:history="1">
        <w:r w:rsidR="00362C54">
          <w:rPr>
            <w:rStyle w:val="Hyperlink"/>
          </w:rPr>
          <w:t>feedback@ihcda.IN.gov</w:t>
        </w:r>
      </w:hyperlink>
      <w:r>
        <w:t>.</w:t>
      </w:r>
    </w:p>
    <w:p w14:paraId="62B0AB34" w14:textId="6E4FC3BC" w:rsidR="00647F34" w:rsidRDefault="0073419C" w:rsidP="00EF61DA">
      <w:pPr>
        <w:jc w:val="both"/>
      </w:pPr>
      <w:r w:rsidRPr="0073419C">
        <w:rPr>
          <w:b/>
        </w:rPr>
        <w:t xml:space="preserve">Where can I provide input concerning the </w:t>
      </w:r>
      <w:r w:rsidR="00A9163C">
        <w:rPr>
          <w:b/>
        </w:rPr>
        <w:t xml:space="preserve">Blight </w:t>
      </w:r>
      <w:r w:rsidRPr="0073419C">
        <w:rPr>
          <w:b/>
        </w:rPr>
        <w:t>Elimination Program</w:t>
      </w:r>
      <w:r>
        <w:t>?</w:t>
      </w:r>
    </w:p>
    <w:p w14:paraId="2EA4D3C5" w14:textId="67CEBD5E" w:rsidR="0073419C" w:rsidRDefault="0073419C" w:rsidP="00EF61DA">
      <w:pPr>
        <w:jc w:val="both"/>
      </w:pPr>
      <w:r>
        <w:t xml:space="preserve">Any comments, questions or concerns about the proposed </w:t>
      </w:r>
      <w:r w:rsidR="00A9163C">
        <w:t xml:space="preserve">Blight </w:t>
      </w:r>
      <w:r>
        <w:t xml:space="preserve">Elimination Program may be sent to </w:t>
      </w:r>
      <w:hyperlink r:id="rId12" w:history="1">
        <w:r w:rsidR="00A9163C" w:rsidRPr="00362C54">
          <w:rPr>
            <w:rStyle w:val="Hyperlink"/>
          </w:rPr>
          <w:t>feedback@ihcda.IN.gov</w:t>
        </w:r>
      </w:hyperlink>
      <w:r>
        <w:t xml:space="preserve">. </w:t>
      </w:r>
    </w:p>
    <w:p w14:paraId="045CE9F0" w14:textId="77777777" w:rsidR="003110A3" w:rsidRDefault="003110A3" w:rsidP="00EF61DA">
      <w:pPr>
        <w:jc w:val="both"/>
      </w:pPr>
      <w:r w:rsidRPr="0073419C">
        <w:rPr>
          <w:b/>
        </w:rPr>
        <w:t>Where can I learn more about Indiana’s HHF Programs</w:t>
      </w:r>
      <w:r w:rsidR="0073419C">
        <w:t>?</w:t>
      </w:r>
      <w:r>
        <w:t xml:space="preserve"> </w:t>
      </w:r>
    </w:p>
    <w:p w14:paraId="0FAC2E15" w14:textId="7D3A69E4" w:rsidR="004409B4" w:rsidRPr="00BB548C" w:rsidRDefault="003110A3" w:rsidP="00B975EA">
      <w:pPr>
        <w:jc w:val="both"/>
      </w:pPr>
      <w:r>
        <w:t>Information about Indiana’</w:t>
      </w:r>
      <w:r w:rsidR="0073419C">
        <w:t>s HHF programs</w:t>
      </w:r>
      <w:r>
        <w:t xml:space="preserve"> may be found at </w:t>
      </w:r>
      <w:hyperlink r:id="rId13" w:history="1">
        <w:r w:rsidR="00A823D0" w:rsidRPr="00362C54">
          <w:rPr>
            <w:rStyle w:val="Hyperlink"/>
          </w:rPr>
          <w:t>www.</w:t>
        </w:r>
        <w:r w:rsidRPr="00362C54">
          <w:rPr>
            <w:rStyle w:val="Hyperlink"/>
          </w:rPr>
          <w:t>8</w:t>
        </w:r>
        <w:r w:rsidR="00077406" w:rsidRPr="00362C54">
          <w:rPr>
            <w:rStyle w:val="Hyperlink"/>
          </w:rPr>
          <w:t>7</w:t>
        </w:r>
        <w:r w:rsidRPr="00362C54">
          <w:rPr>
            <w:rStyle w:val="Hyperlink"/>
          </w:rPr>
          <w:t>7GetHope.org</w:t>
        </w:r>
      </w:hyperlink>
      <w:r>
        <w:t xml:space="preserve"> and </w:t>
      </w:r>
      <w:hyperlink r:id="rId14" w:history="1">
        <w:r w:rsidRPr="00362C54">
          <w:rPr>
            <w:rStyle w:val="Hyperlink"/>
          </w:rPr>
          <w:t>www.in.gov/ihcda</w:t>
        </w:r>
      </w:hyperlink>
      <w:r>
        <w:t>.</w:t>
      </w:r>
      <w:r w:rsidR="00EF61DA">
        <w:rPr>
          <w:rFonts w:ascii="Calibri" w:hAnsi="Calibri" w:cs="Segoe UI"/>
          <w:lang w:val="en"/>
        </w:rPr>
        <w:t xml:space="preserve"> </w:t>
      </w:r>
    </w:p>
    <w:sectPr w:rsidR="004409B4" w:rsidRPr="00BB548C" w:rsidSect="004409B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EEB53" w14:textId="77777777" w:rsidR="00F810A7" w:rsidRDefault="00F810A7" w:rsidP="006D3E3F">
      <w:pPr>
        <w:spacing w:after="0" w:line="240" w:lineRule="auto"/>
      </w:pPr>
      <w:r>
        <w:separator/>
      </w:r>
    </w:p>
  </w:endnote>
  <w:endnote w:type="continuationSeparator" w:id="0">
    <w:p w14:paraId="35EBC0C5" w14:textId="77777777" w:rsidR="00F810A7" w:rsidRDefault="00F810A7" w:rsidP="006D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0D516" w14:textId="77777777" w:rsidR="00F810A7" w:rsidRDefault="00F810A7" w:rsidP="006D3E3F">
      <w:pPr>
        <w:spacing w:after="0" w:line="240" w:lineRule="auto"/>
      </w:pPr>
      <w:r>
        <w:separator/>
      </w:r>
    </w:p>
  </w:footnote>
  <w:footnote w:type="continuationSeparator" w:id="0">
    <w:p w14:paraId="173B9FD2" w14:textId="77777777" w:rsidR="00F810A7" w:rsidRDefault="00F810A7" w:rsidP="006D3E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8C"/>
    <w:rsid w:val="000161BC"/>
    <w:rsid w:val="00077406"/>
    <w:rsid w:val="001148ED"/>
    <w:rsid w:val="00164C54"/>
    <w:rsid w:val="00186979"/>
    <w:rsid w:val="001C1EDB"/>
    <w:rsid w:val="001D1BF9"/>
    <w:rsid w:val="002168AB"/>
    <w:rsid w:val="00273B15"/>
    <w:rsid w:val="002B0F1F"/>
    <w:rsid w:val="002C12D9"/>
    <w:rsid w:val="002C39CF"/>
    <w:rsid w:val="002F7331"/>
    <w:rsid w:val="003110A3"/>
    <w:rsid w:val="003419AC"/>
    <w:rsid w:val="00362C54"/>
    <w:rsid w:val="003D19B6"/>
    <w:rsid w:val="003E71E5"/>
    <w:rsid w:val="004409B4"/>
    <w:rsid w:val="00442C9D"/>
    <w:rsid w:val="00496DAC"/>
    <w:rsid w:val="005D77DA"/>
    <w:rsid w:val="0061696E"/>
    <w:rsid w:val="006331D3"/>
    <w:rsid w:val="00647F34"/>
    <w:rsid w:val="00683631"/>
    <w:rsid w:val="006D3E3F"/>
    <w:rsid w:val="0073227F"/>
    <w:rsid w:val="0073419C"/>
    <w:rsid w:val="00756ADF"/>
    <w:rsid w:val="00803CD5"/>
    <w:rsid w:val="0081601B"/>
    <w:rsid w:val="00836C11"/>
    <w:rsid w:val="008519D4"/>
    <w:rsid w:val="0085341C"/>
    <w:rsid w:val="0089279F"/>
    <w:rsid w:val="008A5DB8"/>
    <w:rsid w:val="009630D8"/>
    <w:rsid w:val="0099275D"/>
    <w:rsid w:val="00A823D0"/>
    <w:rsid w:val="00A9163C"/>
    <w:rsid w:val="00B35ECD"/>
    <w:rsid w:val="00B975EA"/>
    <w:rsid w:val="00BB548C"/>
    <w:rsid w:val="00BB5BE5"/>
    <w:rsid w:val="00C02368"/>
    <w:rsid w:val="00C16B0E"/>
    <w:rsid w:val="00C65B5F"/>
    <w:rsid w:val="00CA34A5"/>
    <w:rsid w:val="00D14DC9"/>
    <w:rsid w:val="00D166F2"/>
    <w:rsid w:val="00D63A56"/>
    <w:rsid w:val="00DA0F0C"/>
    <w:rsid w:val="00DA6A28"/>
    <w:rsid w:val="00DC1DF5"/>
    <w:rsid w:val="00DE0498"/>
    <w:rsid w:val="00DE278D"/>
    <w:rsid w:val="00E36904"/>
    <w:rsid w:val="00EF61DA"/>
    <w:rsid w:val="00F20E69"/>
    <w:rsid w:val="00F810A7"/>
    <w:rsid w:val="00F9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BD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48C"/>
    <w:rPr>
      <w:rFonts w:ascii="Tahoma" w:hAnsi="Tahoma" w:cs="Tahoma"/>
      <w:sz w:val="16"/>
      <w:szCs w:val="16"/>
    </w:rPr>
  </w:style>
  <w:style w:type="paragraph" w:styleId="Header">
    <w:name w:val="header"/>
    <w:basedOn w:val="Normal"/>
    <w:link w:val="HeaderChar"/>
    <w:uiPriority w:val="99"/>
    <w:unhideWhenUsed/>
    <w:rsid w:val="006D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3F"/>
  </w:style>
  <w:style w:type="paragraph" w:styleId="Footer">
    <w:name w:val="footer"/>
    <w:basedOn w:val="Normal"/>
    <w:link w:val="FooterChar"/>
    <w:uiPriority w:val="99"/>
    <w:unhideWhenUsed/>
    <w:rsid w:val="006D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3F"/>
  </w:style>
  <w:style w:type="character" w:styleId="Hyperlink">
    <w:name w:val="Hyperlink"/>
    <w:basedOn w:val="DefaultParagraphFont"/>
    <w:uiPriority w:val="99"/>
    <w:unhideWhenUsed/>
    <w:rsid w:val="003110A3"/>
    <w:rPr>
      <w:color w:val="0000FF" w:themeColor="hyperlink"/>
      <w:u w:val="single"/>
    </w:rPr>
  </w:style>
  <w:style w:type="character" w:styleId="FollowedHyperlink">
    <w:name w:val="FollowedHyperlink"/>
    <w:basedOn w:val="DefaultParagraphFont"/>
    <w:uiPriority w:val="99"/>
    <w:semiHidden/>
    <w:unhideWhenUsed/>
    <w:rsid w:val="003419AC"/>
    <w:rPr>
      <w:color w:val="800080" w:themeColor="followedHyperlink"/>
      <w:u w:val="single"/>
    </w:rPr>
  </w:style>
  <w:style w:type="character" w:styleId="CommentReference">
    <w:name w:val="annotation reference"/>
    <w:basedOn w:val="DefaultParagraphFont"/>
    <w:uiPriority w:val="99"/>
    <w:semiHidden/>
    <w:unhideWhenUsed/>
    <w:rsid w:val="00A823D0"/>
    <w:rPr>
      <w:sz w:val="18"/>
      <w:szCs w:val="18"/>
    </w:rPr>
  </w:style>
  <w:style w:type="paragraph" w:styleId="CommentText">
    <w:name w:val="annotation text"/>
    <w:basedOn w:val="Normal"/>
    <w:link w:val="CommentTextChar"/>
    <w:uiPriority w:val="99"/>
    <w:semiHidden/>
    <w:unhideWhenUsed/>
    <w:rsid w:val="00A823D0"/>
    <w:pPr>
      <w:spacing w:line="240" w:lineRule="auto"/>
    </w:pPr>
    <w:rPr>
      <w:sz w:val="24"/>
      <w:szCs w:val="24"/>
    </w:rPr>
  </w:style>
  <w:style w:type="character" w:customStyle="1" w:styleId="CommentTextChar">
    <w:name w:val="Comment Text Char"/>
    <w:basedOn w:val="DefaultParagraphFont"/>
    <w:link w:val="CommentText"/>
    <w:uiPriority w:val="99"/>
    <w:semiHidden/>
    <w:rsid w:val="00A823D0"/>
    <w:rPr>
      <w:sz w:val="24"/>
      <w:szCs w:val="24"/>
    </w:rPr>
  </w:style>
  <w:style w:type="paragraph" w:styleId="CommentSubject">
    <w:name w:val="annotation subject"/>
    <w:basedOn w:val="CommentText"/>
    <w:next w:val="CommentText"/>
    <w:link w:val="CommentSubjectChar"/>
    <w:uiPriority w:val="99"/>
    <w:semiHidden/>
    <w:unhideWhenUsed/>
    <w:rsid w:val="00A823D0"/>
    <w:rPr>
      <w:b/>
      <w:bCs/>
      <w:sz w:val="20"/>
      <w:szCs w:val="20"/>
    </w:rPr>
  </w:style>
  <w:style w:type="character" w:customStyle="1" w:styleId="CommentSubjectChar">
    <w:name w:val="Comment Subject Char"/>
    <w:basedOn w:val="CommentTextChar"/>
    <w:link w:val="CommentSubject"/>
    <w:uiPriority w:val="99"/>
    <w:semiHidden/>
    <w:rsid w:val="00A823D0"/>
    <w:rPr>
      <w:b/>
      <w:bCs/>
      <w:sz w:val="20"/>
      <w:szCs w:val="20"/>
    </w:rPr>
  </w:style>
  <w:style w:type="paragraph" w:styleId="Revision">
    <w:name w:val="Revision"/>
    <w:hidden/>
    <w:uiPriority w:val="99"/>
    <w:semiHidden/>
    <w:rsid w:val="002F733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48C"/>
    <w:rPr>
      <w:rFonts w:ascii="Tahoma" w:hAnsi="Tahoma" w:cs="Tahoma"/>
      <w:sz w:val="16"/>
      <w:szCs w:val="16"/>
    </w:rPr>
  </w:style>
  <w:style w:type="paragraph" w:styleId="Header">
    <w:name w:val="header"/>
    <w:basedOn w:val="Normal"/>
    <w:link w:val="HeaderChar"/>
    <w:uiPriority w:val="99"/>
    <w:unhideWhenUsed/>
    <w:rsid w:val="006D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3F"/>
  </w:style>
  <w:style w:type="paragraph" w:styleId="Footer">
    <w:name w:val="footer"/>
    <w:basedOn w:val="Normal"/>
    <w:link w:val="FooterChar"/>
    <w:uiPriority w:val="99"/>
    <w:unhideWhenUsed/>
    <w:rsid w:val="006D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3F"/>
  </w:style>
  <w:style w:type="character" w:styleId="Hyperlink">
    <w:name w:val="Hyperlink"/>
    <w:basedOn w:val="DefaultParagraphFont"/>
    <w:uiPriority w:val="99"/>
    <w:unhideWhenUsed/>
    <w:rsid w:val="003110A3"/>
    <w:rPr>
      <w:color w:val="0000FF" w:themeColor="hyperlink"/>
      <w:u w:val="single"/>
    </w:rPr>
  </w:style>
  <w:style w:type="character" w:styleId="FollowedHyperlink">
    <w:name w:val="FollowedHyperlink"/>
    <w:basedOn w:val="DefaultParagraphFont"/>
    <w:uiPriority w:val="99"/>
    <w:semiHidden/>
    <w:unhideWhenUsed/>
    <w:rsid w:val="003419AC"/>
    <w:rPr>
      <w:color w:val="800080" w:themeColor="followedHyperlink"/>
      <w:u w:val="single"/>
    </w:rPr>
  </w:style>
  <w:style w:type="character" w:styleId="CommentReference">
    <w:name w:val="annotation reference"/>
    <w:basedOn w:val="DefaultParagraphFont"/>
    <w:uiPriority w:val="99"/>
    <w:semiHidden/>
    <w:unhideWhenUsed/>
    <w:rsid w:val="00A823D0"/>
    <w:rPr>
      <w:sz w:val="18"/>
      <w:szCs w:val="18"/>
    </w:rPr>
  </w:style>
  <w:style w:type="paragraph" w:styleId="CommentText">
    <w:name w:val="annotation text"/>
    <w:basedOn w:val="Normal"/>
    <w:link w:val="CommentTextChar"/>
    <w:uiPriority w:val="99"/>
    <w:semiHidden/>
    <w:unhideWhenUsed/>
    <w:rsid w:val="00A823D0"/>
    <w:pPr>
      <w:spacing w:line="240" w:lineRule="auto"/>
    </w:pPr>
    <w:rPr>
      <w:sz w:val="24"/>
      <w:szCs w:val="24"/>
    </w:rPr>
  </w:style>
  <w:style w:type="character" w:customStyle="1" w:styleId="CommentTextChar">
    <w:name w:val="Comment Text Char"/>
    <w:basedOn w:val="DefaultParagraphFont"/>
    <w:link w:val="CommentText"/>
    <w:uiPriority w:val="99"/>
    <w:semiHidden/>
    <w:rsid w:val="00A823D0"/>
    <w:rPr>
      <w:sz w:val="24"/>
      <w:szCs w:val="24"/>
    </w:rPr>
  </w:style>
  <w:style w:type="paragraph" w:styleId="CommentSubject">
    <w:name w:val="annotation subject"/>
    <w:basedOn w:val="CommentText"/>
    <w:next w:val="CommentText"/>
    <w:link w:val="CommentSubjectChar"/>
    <w:uiPriority w:val="99"/>
    <w:semiHidden/>
    <w:unhideWhenUsed/>
    <w:rsid w:val="00A823D0"/>
    <w:rPr>
      <w:b/>
      <w:bCs/>
      <w:sz w:val="20"/>
      <w:szCs w:val="20"/>
    </w:rPr>
  </w:style>
  <w:style w:type="character" w:customStyle="1" w:styleId="CommentSubjectChar">
    <w:name w:val="Comment Subject Char"/>
    <w:basedOn w:val="CommentTextChar"/>
    <w:link w:val="CommentSubject"/>
    <w:uiPriority w:val="99"/>
    <w:semiHidden/>
    <w:rsid w:val="00A823D0"/>
    <w:rPr>
      <w:b/>
      <w:bCs/>
      <w:sz w:val="20"/>
      <w:szCs w:val="20"/>
    </w:rPr>
  </w:style>
  <w:style w:type="paragraph" w:styleId="Revision">
    <w:name w:val="Revision"/>
    <w:hidden/>
    <w:uiPriority w:val="99"/>
    <w:semiHidden/>
    <w:rsid w:val="002F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eedback@ihcda.IN.gov" TargetMode="External"/><Relationship Id="rId12" Type="http://schemas.openxmlformats.org/officeDocument/2006/relationships/hyperlink" Target="mailto:feedback@ihcda.IN.gov" TargetMode="External"/><Relationship Id="rId13" Type="http://schemas.openxmlformats.org/officeDocument/2006/relationships/hyperlink" Target="http://www.877GetHope.org" TargetMode="External"/><Relationship Id="rId14" Type="http://schemas.openxmlformats.org/officeDocument/2006/relationships/hyperlink" Target="http://www.in.gov/ihcda"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877GetHope.org/blight" TargetMode="External"/><Relationship Id="rId10" Type="http://schemas.openxmlformats.org/officeDocument/2006/relationships/hyperlink" Target="http://www.877GetHope.org/b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EA27-FBC0-124F-98A4-EACE9765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Rayanna Alexander</dc:creator>
  <cp:lastModifiedBy>Aimee Morgan</cp:lastModifiedBy>
  <cp:revision>2</cp:revision>
  <dcterms:created xsi:type="dcterms:W3CDTF">2015-12-14T16:32:00Z</dcterms:created>
  <dcterms:modified xsi:type="dcterms:W3CDTF">2015-12-14T16:32:00Z</dcterms:modified>
</cp:coreProperties>
</file>