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56E72" w14:textId="77777777" w:rsidR="0079105D" w:rsidRDefault="0079105D" w:rsidP="009A0FC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91AD751" w14:textId="77777777" w:rsidR="0079105D" w:rsidRDefault="0079105D" w:rsidP="009A0FC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5C31857" w14:textId="77777777" w:rsidR="0079105D" w:rsidRDefault="0079105D" w:rsidP="009A0FC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8899A3F" w14:textId="77777777" w:rsidR="0079105D" w:rsidRDefault="0079105D" w:rsidP="009A0FC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1EF3827" w14:textId="77777777" w:rsidR="009A0FC8" w:rsidRPr="001506CD" w:rsidRDefault="009A0FC8" w:rsidP="009A0FC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506CD">
        <w:rPr>
          <w:rFonts w:ascii="Times New Roman" w:hAnsi="Times New Roman"/>
          <w:sz w:val="24"/>
          <w:szCs w:val="24"/>
        </w:rPr>
        <w:t>To:</w:t>
      </w:r>
      <w:r w:rsidRPr="001506C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Citizens of &lt;&lt;Successful Applicant&gt;&gt;</w:t>
      </w:r>
      <w:r w:rsidR="0079105D">
        <w:rPr>
          <w:rFonts w:ascii="Times New Roman" w:hAnsi="Times New Roman"/>
          <w:sz w:val="24"/>
          <w:szCs w:val="24"/>
        </w:rPr>
        <w:t>and All Other Interested Parties</w:t>
      </w:r>
      <w:r w:rsidRPr="001506CD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14:paraId="314A2522" w14:textId="77777777" w:rsidR="009A0FC8" w:rsidRPr="001506CD" w:rsidRDefault="009A0FC8" w:rsidP="009A0FC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506CD">
        <w:rPr>
          <w:rFonts w:ascii="Times New Roman" w:hAnsi="Times New Roman"/>
          <w:sz w:val="24"/>
          <w:szCs w:val="24"/>
        </w:rPr>
        <w:t>From:</w:t>
      </w:r>
      <w:r w:rsidRPr="001506C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&lt;&lt;Successful Applicant&gt;&gt;</w:t>
      </w:r>
      <w:r w:rsidRPr="001506CD">
        <w:rPr>
          <w:rFonts w:ascii="Times New Roman" w:hAnsi="Times New Roman"/>
          <w:sz w:val="24"/>
          <w:szCs w:val="24"/>
        </w:rPr>
        <w:t xml:space="preserve"> </w:t>
      </w:r>
    </w:p>
    <w:p w14:paraId="047F5196" w14:textId="77777777" w:rsidR="009A0FC8" w:rsidRPr="001506CD" w:rsidRDefault="009A0FC8" w:rsidP="009A0FC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506CD">
        <w:rPr>
          <w:rFonts w:ascii="Times New Roman" w:hAnsi="Times New Roman"/>
          <w:sz w:val="24"/>
          <w:szCs w:val="24"/>
        </w:rPr>
        <w:t>Date:</w:t>
      </w:r>
      <w:r w:rsidRPr="001506C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="003A1050">
        <w:rPr>
          <w:rFonts w:ascii="Times New Roman" w:hAnsi="Times New Roman"/>
          <w:sz w:val="24"/>
          <w:szCs w:val="24"/>
        </w:rPr>
        <w:t>&lt;&lt;Date&gt;&gt;</w:t>
      </w:r>
    </w:p>
    <w:p w14:paraId="23699EDE" w14:textId="77777777" w:rsidR="009A0FC8" w:rsidRPr="001506CD" w:rsidRDefault="009A0FC8" w:rsidP="009A0FC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506CD">
        <w:rPr>
          <w:rFonts w:ascii="Times New Roman" w:hAnsi="Times New Roman"/>
          <w:b/>
          <w:sz w:val="24"/>
          <w:szCs w:val="24"/>
        </w:rPr>
        <w:t>Re:</w:t>
      </w:r>
      <w:r w:rsidRPr="001506C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Blight Elimination Program- N</w:t>
      </w:r>
      <w:r w:rsidR="0079105D">
        <w:rPr>
          <w:rFonts w:ascii="Times New Roman" w:hAnsi="Times New Roman"/>
          <w:sz w:val="24"/>
          <w:szCs w:val="24"/>
        </w:rPr>
        <w:t>otice of Successful Application and H</w:t>
      </w:r>
      <w:r>
        <w:rPr>
          <w:rFonts w:ascii="Times New Roman" w:hAnsi="Times New Roman"/>
          <w:sz w:val="24"/>
          <w:szCs w:val="24"/>
        </w:rPr>
        <w:t>earing</w:t>
      </w:r>
    </w:p>
    <w:p w14:paraId="2600670B" w14:textId="77777777" w:rsidR="009A0FC8" w:rsidRDefault="009A0FC8" w:rsidP="009A0FC8">
      <w:pPr>
        <w:pBdr>
          <w:top w:val="single" w:sz="6" w:space="1" w:color="auto"/>
        </w:pBdr>
        <w:tabs>
          <w:tab w:val="right" w:pos="9360"/>
        </w:tabs>
        <w:spacing w:line="240" w:lineRule="auto"/>
        <w:contextualSpacing/>
        <w:jc w:val="both"/>
      </w:pPr>
      <w:bookmarkStart w:id="0" w:name="_GoBack"/>
      <w:bookmarkEnd w:id="0"/>
    </w:p>
    <w:p w14:paraId="787DD3E7" w14:textId="77777777" w:rsidR="009A0FC8" w:rsidRDefault="009A0FC8" w:rsidP="009A0FC8">
      <w:pPr>
        <w:jc w:val="both"/>
      </w:pPr>
      <w:r>
        <w:t xml:space="preserve">&lt;&lt;Successful Applicant&gt;&gt; applied to Indiana Housing and Community Development Authority’s (“IHCDA”) Blight Elimination Program (“BEP”).  Our application was successful. We have received an award of &lt;&lt;total award amount&gt;&gt;.  Working in conjunction with &lt;&lt;list program </w:t>
      </w:r>
      <w:r w:rsidR="0079105D">
        <w:t>partners</w:t>
      </w:r>
      <w:r>
        <w:t>&gt;&gt; we intend to acquire and demolish the following residential structures:</w:t>
      </w:r>
    </w:p>
    <w:p w14:paraId="0E374CFE" w14:textId="77777777" w:rsidR="009A0FC8" w:rsidRDefault="003A1050" w:rsidP="009A0FC8">
      <w:pPr>
        <w:jc w:val="both"/>
      </w:pPr>
      <w:r>
        <w:t>&lt;&lt;</w:t>
      </w:r>
      <w:r w:rsidR="009A0FC8">
        <w:t>List each structure by common address</w:t>
      </w:r>
      <w:r>
        <w:t>&gt;&gt;</w:t>
      </w:r>
    </w:p>
    <w:p w14:paraId="7A915A5A" w14:textId="77777777" w:rsidR="0079105D" w:rsidRDefault="009A0FC8" w:rsidP="009A0FC8">
      <w:pPr>
        <w:jc w:val="both"/>
      </w:pPr>
      <w:r>
        <w:t>The goal of the Blight Elimination Program is to reduce the number of blighted and abandoned homes in ou</w:t>
      </w:r>
      <w:r w:rsidR="0079105D">
        <w:t>r community</w:t>
      </w:r>
      <w:r>
        <w:t xml:space="preserve"> and neighborhoods. We believe the acquisition and demolition of these </w:t>
      </w:r>
      <w:r w:rsidR="0079105D">
        <w:t>structures</w:t>
      </w:r>
      <w:r>
        <w:t xml:space="preserve"> will stabilize neighborhood property values, prevent avoidable foreclosures, and assist us in our efforts to keep our community and neighborhoods safe. We invite y</w:t>
      </w:r>
      <w:r w:rsidR="0079105D">
        <w:t>ou to attend a public hearing at &lt;&lt;time&gt;&gt;,</w:t>
      </w:r>
      <w:r>
        <w:t xml:space="preserve"> &lt;&lt;day&gt;&gt;, &lt;&lt;date&gt;&gt; at &lt;&lt;location&gt;&gt; to </w:t>
      </w:r>
      <w:r w:rsidR="0079105D">
        <w:t xml:space="preserve">discuss </w:t>
      </w:r>
      <w:r>
        <w:t xml:space="preserve">the positive impact this program will have on our community.  </w:t>
      </w:r>
    </w:p>
    <w:p w14:paraId="354423BC" w14:textId="77777777" w:rsidR="009A0FC8" w:rsidRDefault="0079105D" w:rsidP="009A0FC8">
      <w:pPr>
        <w:jc w:val="both"/>
      </w:pPr>
      <w:r>
        <w:t>If you have questions about a specific property listed in this Notice, please contact &lt;&lt;name of designated contact for applicant&gt;&gt;</w:t>
      </w:r>
      <w:r w:rsidR="003A1050">
        <w:t xml:space="preserve"> at &lt;&lt;phone number&gt;&gt;</w:t>
      </w:r>
      <w:r>
        <w:t xml:space="preserve">.  If you have questions about the Blight Elimination Program, please feel free to visit </w:t>
      </w:r>
      <w:hyperlink r:id="rId8" w:history="1">
        <w:r w:rsidR="003A1050">
          <w:rPr>
            <w:rStyle w:val="Hyperlink"/>
          </w:rPr>
          <w:t>http://www.877GetHope.org/blight</w:t>
        </w:r>
      </w:hyperlink>
      <w:r>
        <w:t xml:space="preserve"> or email </w:t>
      </w:r>
      <w:hyperlink r:id="rId9" w:history="1">
        <w:r w:rsidRPr="00062597">
          <w:rPr>
            <w:rStyle w:val="Hyperlink"/>
          </w:rPr>
          <w:t>feedback@ihcda.in.gov</w:t>
        </w:r>
      </w:hyperlink>
      <w:r>
        <w:t xml:space="preserve">.  </w:t>
      </w:r>
    </w:p>
    <w:p w14:paraId="121BB2A6" w14:textId="77777777" w:rsidR="009A0FC8" w:rsidRPr="0071203A" w:rsidRDefault="009A0FC8" w:rsidP="009A0FC8">
      <w:pPr>
        <w:pBdr>
          <w:top w:val="single" w:sz="6" w:space="1" w:color="auto"/>
        </w:pBdr>
        <w:tabs>
          <w:tab w:val="right" w:pos="9360"/>
        </w:tabs>
        <w:spacing w:line="240" w:lineRule="auto"/>
        <w:contextualSpacing/>
      </w:pPr>
    </w:p>
    <w:p w14:paraId="4BA14B7E" w14:textId="77777777" w:rsidR="009A0FC8" w:rsidRPr="009A6F4D" w:rsidRDefault="009A0FC8" w:rsidP="009A0FC8">
      <w:pPr>
        <w:pBdr>
          <w:top w:val="single" w:sz="6" w:space="1" w:color="auto"/>
        </w:pBdr>
        <w:tabs>
          <w:tab w:val="right" w:pos="9360"/>
        </w:tabs>
        <w:spacing w:line="240" w:lineRule="auto"/>
        <w:contextualSpacing/>
        <w:rPr>
          <w:rFonts w:ascii="Times New Roman" w:hAnsi="Times New Roman"/>
          <w:sz w:val="24"/>
        </w:rPr>
      </w:pPr>
    </w:p>
    <w:p w14:paraId="05D9FBAA" w14:textId="77777777" w:rsidR="009A0FC8" w:rsidRDefault="009A0FC8"/>
    <w:sectPr w:rsidR="009A0FC8" w:rsidSect="0090208F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08" w:right="1296" w:bottom="1008" w:left="1296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7ACCA" w14:textId="77777777" w:rsidR="008D4ABB" w:rsidRDefault="008D4ABB" w:rsidP="009A0FC8">
      <w:pPr>
        <w:spacing w:after="0" w:line="240" w:lineRule="auto"/>
      </w:pPr>
      <w:r>
        <w:separator/>
      </w:r>
    </w:p>
  </w:endnote>
  <w:endnote w:type="continuationSeparator" w:id="0">
    <w:p w14:paraId="2E1C449D" w14:textId="77777777" w:rsidR="008D4ABB" w:rsidRDefault="008D4ABB" w:rsidP="009A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B963D" w14:textId="77777777" w:rsidR="003A729D" w:rsidRPr="004E573B" w:rsidRDefault="009A0FC8" w:rsidP="004E573B">
    <w:pPr>
      <w:pStyle w:val="Footer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3247519E" wp14:editId="7512F908">
          <wp:simplePos x="0" y="0"/>
          <wp:positionH relativeFrom="column">
            <wp:posOffset>-419100</wp:posOffset>
          </wp:positionH>
          <wp:positionV relativeFrom="paragraph">
            <wp:posOffset>107950</wp:posOffset>
          </wp:positionV>
          <wp:extent cx="276225" cy="285750"/>
          <wp:effectExtent l="0" t="0" r="9525" b="0"/>
          <wp:wrapNone/>
          <wp:docPr id="11" name="Picture 11" descr="handica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ndica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3E8918D" wp14:editId="3C24D2EC">
              <wp:simplePos x="0" y="0"/>
              <wp:positionH relativeFrom="column">
                <wp:posOffset>5308600</wp:posOffset>
              </wp:positionH>
              <wp:positionV relativeFrom="paragraph">
                <wp:posOffset>107950</wp:posOffset>
              </wp:positionV>
              <wp:extent cx="1117600" cy="365125"/>
              <wp:effectExtent l="12700" t="12700" r="12700" b="1270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365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45F8E" w14:textId="77777777" w:rsidR="003A729D" w:rsidRPr="00A555DE" w:rsidRDefault="008D4ABB" w:rsidP="0070310E">
                          <w:pPr>
                            <w:spacing w:line="240" w:lineRule="auto"/>
                            <w:contextualSpacing/>
                            <w:rPr>
                              <w:sz w:val="12"/>
                              <w:szCs w:val="12"/>
                            </w:rPr>
                          </w:pPr>
                          <w:r w:rsidRPr="00A555DE">
                            <w:rPr>
                              <w:sz w:val="12"/>
                              <w:szCs w:val="12"/>
                            </w:rPr>
                            <w:t>State of Indiana</w:t>
                          </w:r>
                        </w:p>
                        <w:p w14:paraId="56D284CE" w14:textId="77777777" w:rsidR="003A729D" w:rsidRPr="00A555DE" w:rsidRDefault="008D4ABB" w:rsidP="0070310E">
                          <w:pPr>
                            <w:spacing w:line="240" w:lineRule="auto"/>
                            <w:contextualSpacing/>
                            <w:rPr>
                              <w:sz w:val="12"/>
                              <w:szCs w:val="12"/>
                            </w:rPr>
                          </w:pPr>
                          <w:r w:rsidRPr="00A555DE">
                            <w:rPr>
                              <w:sz w:val="12"/>
                              <w:szCs w:val="12"/>
                            </w:rPr>
                            <w:t>Lieutenant Governor</w:t>
                          </w:r>
                        </w:p>
                        <w:p w14:paraId="653DB1D8" w14:textId="77777777" w:rsidR="003A729D" w:rsidRPr="00A555DE" w:rsidRDefault="008D4ABB" w:rsidP="0070310E">
                          <w:pPr>
                            <w:spacing w:line="240" w:lineRule="auto"/>
                            <w:contextualSpacing/>
                            <w:rPr>
                              <w:sz w:val="12"/>
                              <w:szCs w:val="12"/>
                            </w:rPr>
                          </w:pPr>
                          <w:r w:rsidRPr="00A555DE">
                            <w:rPr>
                              <w:sz w:val="12"/>
                              <w:szCs w:val="12"/>
                            </w:rPr>
                            <w:t>Rebecca S. Skillman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18pt;margin-top:8.5pt;width:88pt;height:2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" strokecolor="white" strokeweight="0">
              <v:textbox>
                <w:txbxContent>
                  <w:p w:rsidR="003A729D" w:rsidRPr="00A555DE" w:rsidRDefault="008D4ABB" w:rsidP="0070310E">
                    <w:pPr>
                      <w:spacing w:line="240" w:lineRule="auto"/>
                      <w:contextualSpacing/>
                      <w:rPr>
                        <w:sz w:val="12"/>
                        <w:szCs w:val="12"/>
                      </w:rPr>
                    </w:pPr>
                    <w:r w:rsidRPr="00A555DE">
                      <w:rPr>
                        <w:sz w:val="12"/>
                        <w:szCs w:val="12"/>
                      </w:rPr>
                      <w:t>State of Indiana</w:t>
                    </w:r>
                  </w:p>
                  <w:p w:rsidR="003A729D" w:rsidRPr="00A555DE" w:rsidRDefault="008D4ABB" w:rsidP="0070310E">
                    <w:pPr>
                      <w:spacing w:line="240" w:lineRule="auto"/>
                      <w:contextualSpacing/>
                      <w:rPr>
                        <w:sz w:val="12"/>
                        <w:szCs w:val="12"/>
                      </w:rPr>
                    </w:pPr>
                    <w:r w:rsidRPr="00A555DE">
                      <w:rPr>
                        <w:sz w:val="12"/>
                        <w:szCs w:val="12"/>
                      </w:rPr>
                      <w:t>Lieutenant Governor</w:t>
                    </w:r>
                  </w:p>
                  <w:p w:rsidR="003A729D" w:rsidRPr="00A555DE" w:rsidRDefault="008D4ABB" w:rsidP="0070310E">
                    <w:pPr>
                      <w:spacing w:line="240" w:lineRule="auto"/>
                      <w:contextualSpacing/>
                      <w:rPr>
                        <w:sz w:val="12"/>
                        <w:szCs w:val="12"/>
                      </w:rPr>
                    </w:pPr>
                    <w:r w:rsidRPr="00A555DE">
                      <w:rPr>
                        <w:sz w:val="12"/>
                        <w:szCs w:val="12"/>
                      </w:rPr>
                      <w:t>Rebecca S. Skillman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6BBC7595" wp14:editId="37F7CAC4">
          <wp:simplePos x="0" y="0"/>
          <wp:positionH relativeFrom="column">
            <wp:posOffset>-69850</wp:posOffset>
          </wp:positionH>
          <wp:positionV relativeFrom="paragraph">
            <wp:posOffset>107950</wp:posOffset>
          </wp:positionV>
          <wp:extent cx="279400" cy="295275"/>
          <wp:effectExtent l="0" t="0" r="6350" b="9525"/>
          <wp:wrapNone/>
          <wp:docPr id="9" name="Picture 9" descr="equal hous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qual housin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AA1F0" wp14:editId="56933AC5">
              <wp:simplePos x="0" y="0"/>
              <wp:positionH relativeFrom="column">
                <wp:posOffset>-488950</wp:posOffset>
              </wp:positionH>
              <wp:positionV relativeFrom="paragraph">
                <wp:posOffset>-143510</wp:posOffset>
              </wp:positionV>
              <wp:extent cx="6915150" cy="635"/>
              <wp:effectExtent l="15875" t="18415" r="22225" b="1905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150" cy="63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-38.5pt;margin-top:-11.3pt;width:544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" strokecolor="#f79646" strokeweight="2.5pt">
              <v:shadow color="#868686"/>
            </v:shape>
          </w:pict>
        </mc:Fallback>
      </mc:AlternateContent>
    </w:r>
    <w:r w:rsidR="008D4ABB" w:rsidRPr="004E573B">
      <w:rPr>
        <w:rFonts w:ascii="Times New Roman" w:hAnsi="Times New Roman"/>
        <w:b/>
        <w:sz w:val="18"/>
        <w:szCs w:val="18"/>
      </w:rPr>
      <w:t xml:space="preserve">30 S MERIDIAN ST., SUITE 1000 </w:t>
    </w:r>
    <w:r w:rsidR="008D4ABB">
      <w:rPr>
        <w:rFonts w:ascii="Times New Roman" w:hAnsi="Times New Roman"/>
        <w:b/>
        <w:sz w:val="18"/>
        <w:szCs w:val="18"/>
      </w:rPr>
      <w:t xml:space="preserve">- </w:t>
    </w:r>
    <w:r w:rsidR="008D4ABB" w:rsidRPr="004E573B">
      <w:rPr>
        <w:rFonts w:ascii="Times New Roman" w:hAnsi="Times New Roman"/>
        <w:b/>
        <w:sz w:val="18"/>
        <w:szCs w:val="18"/>
      </w:rPr>
      <w:t xml:space="preserve">INDIANAPOLIS, IN 46204 </w:t>
    </w:r>
    <w:r w:rsidR="008D4ABB">
      <w:rPr>
        <w:rFonts w:ascii="Times New Roman" w:hAnsi="Times New Roman"/>
        <w:b/>
        <w:sz w:val="18"/>
        <w:szCs w:val="18"/>
      </w:rPr>
      <w:t>-</w:t>
    </w:r>
    <w:r w:rsidR="008D4ABB" w:rsidRPr="004E573B">
      <w:rPr>
        <w:rFonts w:ascii="Times New Roman" w:hAnsi="Times New Roman"/>
        <w:b/>
        <w:sz w:val="18"/>
        <w:szCs w:val="18"/>
      </w:rPr>
      <w:t xml:space="preserve"> </w:t>
    </w:r>
    <w:hyperlink r:id="rId3" w:history="1">
      <w:r w:rsidR="008D4ABB" w:rsidRPr="004E573B">
        <w:rPr>
          <w:rStyle w:val="Hyperlink"/>
          <w:rFonts w:ascii="Times New Roman" w:hAnsi="Times New Roman"/>
          <w:b/>
          <w:sz w:val="18"/>
          <w:szCs w:val="18"/>
        </w:rPr>
        <w:t>HTTP://IHCDA.IN.GOV</w:t>
      </w:r>
    </w:hyperlink>
  </w:p>
  <w:p w14:paraId="0FCF6B25" w14:textId="77777777" w:rsidR="003A729D" w:rsidRDefault="009A0FC8" w:rsidP="004E573B">
    <w:pPr>
      <w:pStyle w:val="Footer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69427573" wp14:editId="35A0AD78">
          <wp:simplePos x="0" y="0"/>
          <wp:positionH relativeFrom="column">
            <wp:posOffset>6143625</wp:posOffset>
          </wp:positionH>
          <wp:positionV relativeFrom="paragraph">
            <wp:posOffset>43180</wp:posOffset>
          </wp:positionV>
          <wp:extent cx="282575" cy="282575"/>
          <wp:effectExtent l="0" t="0" r="3175" b="3175"/>
          <wp:wrapNone/>
          <wp:docPr id="7" name="Picture 7" descr="seal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al 2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7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ABB">
      <w:rPr>
        <w:rFonts w:ascii="Times New Roman" w:hAnsi="Times New Roman"/>
        <w:sz w:val="16"/>
        <w:szCs w:val="16"/>
      </w:rPr>
      <w:t>P: 317.232.7777 - F: 317.232.7778 - TF: 800.872.0371</w:t>
    </w:r>
  </w:p>
  <w:p w14:paraId="234E1AC6" w14:textId="77777777" w:rsidR="003A729D" w:rsidRDefault="003A1050" w:rsidP="004E573B">
    <w:pPr>
      <w:pStyle w:val="Footer"/>
      <w:jc w:val="center"/>
      <w:rPr>
        <w:rFonts w:ascii="Times New Roman" w:hAnsi="Times New Roman"/>
        <w:sz w:val="16"/>
        <w:szCs w:val="16"/>
      </w:rPr>
    </w:pPr>
  </w:p>
  <w:p w14:paraId="0665D77A" w14:textId="77777777" w:rsidR="003A729D" w:rsidRPr="004E573B" w:rsidRDefault="008D4ABB" w:rsidP="004E573B">
    <w:pPr>
      <w:pStyle w:val="Footer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EQUAL OPPORTUNITY EMPLOYER AND HOUSING AGENCY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25DB5" w14:textId="77777777" w:rsidR="003A729D" w:rsidRDefault="009A0FC8" w:rsidP="00C71A9D">
    <w:pPr>
      <w:pStyle w:val="Footer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2BB5A0" wp14:editId="57E39D94">
              <wp:simplePos x="0" y="0"/>
              <wp:positionH relativeFrom="column">
                <wp:posOffset>-479425</wp:posOffset>
              </wp:positionH>
              <wp:positionV relativeFrom="paragraph">
                <wp:posOffset>61595</wp:posOffset>
              </wp:positionV>
              <wp:extent cx="6915150" cy="0"/>
              <wp:effectExtent l="15875" t="23495" r="22225" b="2413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15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A5C60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37.75pt;margin-top:4.85pt;width:544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" strokecolor="#a5c602" strokeweight="2.5pt">
              <v:shadow color="#868686"/>
            </v:shape>
          </w:pict>
        </mc:Fallback>
      </mc:AlternateContent>
    </w:r>
  </w:p>
  <w:p w14:paraId="2281C7EA" w14:textId="77777777" w:rsidR="003A729D" w:rsidRPr="009D3A27" w:rsidRDefault="008D4ABB" w:rsidP="00C71A9D">
    <w:pPr>
      <w:pStyle w:val="Footer"/>
      <w:jc w:val="center"/>
      <w:rPr>
        <w:b/>
      </w:rPr>
    </w:pPr>
    <w:r w:rsidRPr="009D3A27">
      <w:rPr>
        <w:b/>
      </w:rPr>
      <w:t xml:space="preserve">30 S. MERIDIAN ST. SUITE 1000 - INDIANAPOLIS, IN 46204 - </w:t>
    </w:r>
    <w:hyperlink r:id="rId1" w:history="1">
      <w:r w:rsidRPr="009D3A27">
        <w:rPr>
          <w:rStyle w:val="Hyperlink"/>
          <w:b/>
        </w:rPr>
        <w:t>HTTP://IHCDA.IN.GOV</w:t>
      </w:r>
    </w:hyperlink>
  </w:p>
  <w:p w14:paraId="67DF29B5" w14:textId="77777777" w:rsidR="003A729D" w:rsidRPr="009D3A27" w:rsidRDefault="008D4ABB" w:rsidP="00C71A9D">
    <w:pPr>
      <w:pStyle w:val="Footer"/>
      <w:jc w:val="center"/>
    </w:pPr>
    <w:r w:rsidRPr="009D3A27">
      <w:t>P: 317.232.7777 - F: 317.232.7778 - TF: 800.872.0371</w:t>
    </w:r>
  </w:p>
  <w:p w14:paraId="774FEC74" w14:textId="77777777" w:rsidR="003A729D" w:rsidRPr="009D3A27" w:rsidRDefault="009A0FC8" w:rsidP="004B1E3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2212AAE" wp14:editId="5D6F2EF9">
              <wp:simplePos x="0" y="0"/>
              <wp:positionH relativeFrom="column">
                <wp:posOffset>5238750</wp:posOffset>
              </wp:positionH>
              <wp:positionV relativeFrom="paragraph">
                <wp:posOffset>15875</wp:posOffset>
              </wp:positionV>
              <wp:extent cx="902970" cy="457200"/>
              <wp:effectExtent l="9525" t="6350" r="11430" b="1270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CA6429" w14:textId="77777777" w:rsidR="003A729D" w:rsidRDefault="008D4ABB" w:rsidP="004B1E3D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State of Indiana</w:t>
                          </w:r>
                        </w:p>
                        <w:p w14:paraId="517160F8" w14:textId="77777777" w:rsidR="003A729D" w:rsidRDefault="008D4ABB" w:rsidP="004B1E3D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Lieutenant Governor</w:t>
                          </w:r>
                        </w:p>
                        <w:p w14:paraId="05A1EF67" w14:textId="77777777" w:rsidR="003A729D" w:rsidRDefault="008D4ABB" w:rsidP="0082749B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Sue Ellspermann</w:t>
                          </w:r>
                        </w:p>
                        <w:p w14:paraId="3069E5B6" w14:textId="77777777" w:rsidR="003A729D" w:rsidRPr="004B1E3D" w:rsidRDefault="003A1050" w:rsidP="0082749B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12.5pt;margin-top:1.25pt;width:71.1pt;height:3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" strokecolor="white" strokeweight="0">
              <v:textbox>
                <w:txbxContent>
                  <w:p w:rsidR="003A729D" w:rsidRDefault="008D4ABB" w:rsidP="004B1E3D">
                    <w:pPr>
                      <w:spacing w:line="240" w:lineRule="auto"/>
                      <w:contextualSpacing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State of Indiana</w:t>
                    </w:r>
                  </w:p>
                  <w:p w:rsidR="003A729D" w:rsidRDefault="008D4ABB" w:rsidP="004B1E3D">
                    <w:pPr>
                      <w:spacing w:line="240" w:lineRule="auto"/>
                      <w:contextualSpacing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Lieutenant Governor</w:t>
                    </w:r>
                  </w:p>
                  <w:p w:rsidR="003A729D" w:rsidRDefault="008D4ABB" w:rsidP="0082749B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Sue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Ellspermann</w:t>
                    </w:r>
                    <w:proofErr w:type="spellEnd"/>
                  </w:p>
                  <w:p w:rsidR="003A729D" w:rsidRPr="004B1E3D" w:rsidRDefault="008D4ABB" w:rsidP="0082749B">
                    <w:pPr>
                      <w:spacing w:line="240" w:lineRule="auto"/>
                      <w:contextualSpacing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0D69F787" wp14:editId="3549AD31">
          <wp:simplePos x="0" y="0"/>
          <wp:positionH relativeFrom="column">
            <wp:posOffset>6076950</wp:posOffset>
          </wp:positionH>
          <wp:positionV relativeFrom="paragraph">
            <wp:posOffset>15875</wp:posOffset>
          </wp:positionV>
          <wp:extent cx="358775" cy="361950"/>
          <wp:effectExtent l="0" t="0" r="3175" b="0"/>
          <wp:wrapNone/>
          <wp:docPr id="4" name="Picture 4" descr="seal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eal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ABB" w:rsidRPr="009D3A27">
      <w:tab/>
    </w:r>
    <w:r>
      <w:rPr>
        <w:noProof/>
      </w:rPr>
      <w:drawing>
        <wp:anchor distT="0" distB="0" distL="114300" distR="114300" simplePos="0" relativeHeight="251665408" behindDoc="1" locked="0" layoutInCell="1" allowOverlap="1" wp14:anchorId="6685FEA6" wp14:editId="3D871BF1">
          <wp:simplePos x="0" y="0"/>
          <wp:positionH relativeFrom="column">
            <wp:posOffset>-66675</wp:posOffset>
          </wp:positionH>
          <wp:positionV relativeFrom="paragraph">
            <wp:posOffset>15875</wp:posOffset>
          </wp:positionV>
          <wp:extent cx="276225" cy="299085"/>
          <wp:effectExtent l="0" t="0" r="9525" b="5715"/>
          <wp:wrapNone/>
          <wp:docPr id="3" name="Picture 3" descr="equal hous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qual housin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347CD23" wp14:editId="7495705C">
          <wp:simplePos x="0" y="0"/>
          <wp:positionH relativeFrom="column">
            <wp:posOffset>-485775</wp:posOffset>
          </wp:positionH>
          <wp:positionV relativeFrom="paragraph">
            <wp:posOffset>15875</wp:posOffset>
          </wp:positionV>
          <wp:extent cx="276225" cy="287020"/>
          <wp:effectExtent l="0" t="0" r="9525" b="0"/>
          <wp:wrapNone/>
          <wp:docPr id="2" name="Picture 2" descr="handica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ndicap2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ABB" w:rsidRPr="009D3A27">
      <w:tab/>
    </w:r>
  </w:p>
  <w:p w14:paraId="502F06F7" w14:textId="77777777" w:rsidR="003A729D" w:rsidRPr="009D3A27" w:rsidRDefault="008D4ABB" w:rsidP="00C71A9D">
    <w:pPr>
      <w:pStyle w:val="Footer"/>
      <w:jc w:val="center"/>
    </w:pPr>
    <w:r w:rsidRPr="009D3A27">
      <w:t>EQUAL OPPORTUNITY EMPLOYER AND HOUSING AGENCY</w:t>
    </w:r>
  </w:p>
  <w:p w14:paraId="372B1011" w14:textId="77777777" w:rsidR="003A729D" w:rsidRPr="009D3A27" w:rsidRDefault="003A1050" w:rsidP="00C71A9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868E6" w14:textId="77777777" w:rsidR="008D4ABB" w:rsidRDefault="008D4ABB" w:rsidP="009A0FC8">
      <w:pPr>
        <w:spacing w:after="0" w:line="240" w:lineRule="auto"/>
      </w:pPr>
      <w:r>
        <w:separator/>
      </w:r>
    </w:p>
  </w:footnote>
  <w:footnote w:type="continuationSeparator" w:id="0">
    <w:p w14:paraId="58CD2B81" w14:textId="77777777" w:rsidR="008D4ABB" w:rsidRDefault="008D4ABB" w:rsidP="009A0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B9FCE" w14:textId="77777777" w:rsidR="003A729D" w:rsidRDefault="003A1050">
    <w:pPr>
      <w:pStyle w:val="Header"/>
    </w:pPr>
  </w:p>
  <w:p w14:paraId="4F1E7AA0" w14:textId="77777777" w:rsidR="003A729D" w:rsidRDefault="003A1050" w:rsidP="00CF330C">
    <w:pPr>
      <w:pStyle w:val="IHCDALOGOHeading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F40AD" w14:textId="77777777" w:rsidR="003A729D" w:rsidRDefault="009A0FC8" w:rsidP="0057781D">
    <w:pPr>
      <w:pStyle w:val="Header"/>
      <w:jc w:val="center"/>
    </w:pPr>
    <w:r>
      <w:rPr>
        <w:noProof/>
      </w:rPr>
      <w:t xml:space="preserve">Letter Head of </w:t>
    </w:r>
    <w:r>
      <w:t>Successful</w:t>
    </w:r>
    <w:r>
      <w:rPr>
        <w:noProof/>
      </w:rPr>
      <w:t xml:space="preserve"> Applicant </w:t>
    </w:r>
  </w:p>
  <w:p w14:paraId="05A0F30F" w14:textId="77777777" w:rsidR="003A729D" w:rsidRDefault="003A1050" w:rsidP="002A44F4">
    <w:pPr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72432"/>
    <w:multiLevelType w:val="hybridMultilevel"/>
    <w:tmpl w:val="A0F41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C8"/>
    <w:rsid w:val="003A1050"/>
    <w:rsid w:val="0079105D"/>
    <w:rsid w:val="008D4ABB"/>
    <w:rsid w:val="009A0FC8"/>
    <w:rsid w:val="009D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82F7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FC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0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FC8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9A0FC8"/>
    <w:rPr>
      <w:color w:val="0000FF"/>
      <w:u w:val="single"/>
    </w:rPr>
  </w:style>
  <w:style w:type="paragraph" w:customStyle="1" w:styleId="IHCDALOGOHeading">
    <w:name w:val="IHCDA LOGO Heading"/>
    <w:basedOn w:val="Header"/>
    <w:link w:val="IHCDALOGOHeadingChar"/>
    <w:qFormat/>
    <w:rsid w:val="009A0FC8"/>
  </w:style>
  <w:style w:type="character" w:customStyle="1" w:styleId="IHCDALOGOHeadingChar">
    <w:name w:val="IHCDA LOGO Heading Char"/>
    <w:basedOn w:val="HeaderChar"/>
    <w:link w:val="IHCDALOGOHeading"/>
    <w:rsid w:val="009A0FC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C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FC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0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FC8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9A0FC8"/>
    <w:rPr>
      <w:color w:val="0000FF"/>
      <w:u w:val="single"/>
    </w:rPr>
  </w:style>
  <w:style w:type="paragraph" w:customStyle="1" w:styleId="IHCDALOGOHeading">
    <w:name w:val="IHCDA LOGO Heading"/>
    <w:basedOn w:val="Header"/>
    <w:link w:val="IHCDALOGOHeadingChar"/>
    <w:qFormat/>
    <w:rsid w:val="009A0FC8"/>
  </w:style>
  <w:style w:type="character" w:customStyle="1" w:styleId="IHCDALOGOHeadingChar">
    <w:name w:val="IHCDA LOGO Heading Char"/>
    <w:basedOn w:val="HeaderChar"/>
    <w:link w:val="IHCDALOGOHeading"/>
    <w:rsid w:val="009A0FC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C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877GetHope.org/blight" TargetMode="External"/><Relationship Id="rId9" Type="http://schemas.openxmlformats.org/officeDocument/2006/relationships/hyperlink" Target="mailto:feedback@ihcda.in.gov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HCDA.IN.GOV" TargetMode="External"/><Relationship Id="rId4" Type="http://schemas.openxmlformats.org/officeDocument/2006/relationships/image" Target="media/image3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4" Type="http://schemas.openxmlformats.org/officeDocument/2006/relationships/image" Target="media/image1.jpeg"/><Relationship Id="rId1" Type="http://schemas.openxmlformats.org/officeDocument/2006/relationships/hyperlink" Target="HTTP://IHCDA.IN.GOV" TargetMode="External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225</Words>
  <Characters>1287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Rayanna Alexander</dc:creator>
  <cp:lastModifiedBy>Aimee Morgan</cp:lastModifiedBy>
  <cp:revision>2</cp:revision>
  <dcterms:created xsi:type="dcterms:W3CDTF">2014-05-21T16:38:00Z</dcterms:created>
  <dcterms:modified xsi:type="dcterms:W3CDTF">2014-05-21T18:42:00Z</dcterms:modified>
</cp:coreProperties>
</file>